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04AB" w14:textId="77777777" w:rsidR="00BA258A" w:rsidRDefault="00517196" w:rsidP="00517196">
      <w:pPr>
        <w:jc w:val="center"/>
      </w:pPr>
      <w:r w:rsidRPr="00517196">
        <w:rPr>
          <w:noProof/>
          <w:lang w:eastAsia="en-GB"/>
        </w:rPr>
        <w:drawing>
          <wp:inline distT="0" distB="0" distL="0" distR="0" wp14:anchorId="481F5372" wp14:editId="74D11341">
            <wp:extent cx="1440000" cy="1440000"/>
            <wp:effectExtent l="0" t="0" r="8255" b="8255"/>
            <wp:docPr id="1" name="Picture 1" descr="C:\Users\Caroline.Kirkham\AppData\Local\Packages\Microsoft.MicrosoftEdge_8wekyb3d8bbwe\TempState\Downloads\EOLP Main Logo_10cm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.Kirkham\AppData\Local\Packages\Microsoft.MicrosoftEdge_8wekyb3d8bbwe\TempState\Downloads\EOLP Main Logo_10cm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135" cy="145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DD442" w14:textId="77777777" w:rsidR="00517196" w:rsidRDefault="00517196" w:rsidP="00517196">
      <w:pPr>
        <w:pStyle w:val="Default"/>
      </w:pPr>
    </w:p>
    <w:p w14:paraId="6F04D466" w14:textId="77777777" w:rsidR="00517196" w:rsidRDefault="00517196" w:rsidP="00517196">
      <w:pPr>
        <w:pStyle w:val="Default"/>
        <w:jc w:val="center"/>
        <w:rPr>
          <w:b/>
          <w:u w:val="single"/>
        </w:rPr>
      </w:pPr>
      <w:r w:rsidRPr="00517196">
        <w:rPr>
          <w:b/>
          <w:u w:val="single"/>
        </w:rPr>
        <w:t>Declaration of Eligibility to be a Trustee</w:t>
      </w:r>
    </w:p>
    <w:p w14:paraId="27553788" w14:textId="77777777" w:rsidR="00517196" w:rsidRPr="00517196" w:rsidRDefault="00517196" w:rsidP="00517196">
      <w:pPr>
        <w:pStyle w:val="Default"/>
        <w:jc w:val="center"/>
        <w:rPr>
          <w:b/>
          <w:u w:val="single"/>
        </w:rPr>
      </w:pPr>
    </w:p>
    <w:p w14:paraId="0B40143B" w14:textId="77777777" w:rsidR="00517196" w:rsidRDefault="00517196" w:rsidP="0051719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declare that I am not disqualified from acting as a charity trustee and that: </w:t>
      </w:r>
    </w:p>
    <w:p w14:paraId="3454DB46" w14:textId="77777777" w:rsidR="00517196" w:rsidRDefault="00517196" w:rsidP="00517196">
      <w:pPr>
        <w:pStyle w:val="Default"/>
        <w:jc w:val="both"/>
        <w:rPr>
          <w:sz w:val="22"/>
          <w:szCs w:val="22"/>
        </w:rPr>
      </w:pPr>
    </w:p>
    <w:p w14:paraId="366CDCFA" w14:textId="77777777" w:rsidR="00517196" w:rsidRDefault="00517196" w:rsidP="00517196">
      <w:pPr>
        <w:pStyle w:val="Default"/>
        <w:numPr>
          <w:ilvl w:val="0"/>
          <w:numId w:val="1"/>
        </w:numPr>
        <w:spacing w:after="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am aged 18 years or over </w:t>
      </w:r>
    </w:p>
    <w:p w14:paraId="096646C7" w14:textId="77777777" w:rsidR="00517196" w:rsidRDefault="00517196" w:rsidP="00517196">
      <w:pPr>
        <w:pStyle w:val="Default"/>
        <w:numPr>
          <w:ilvl w:val="0"/>
          <w:numId w:val="1"/>
        </w:numPr>
        <w:spacing w:after="70"/>
        <w:jc w:val="both"/>
        <w:rPr>
          <w:sz w:val="22"/>
          <w:szCs w:val="22"/>
        </w:rPr>
      </w:pPr>
      <w:r w:rsidRPr="00517196">
        <w:rPr>
          <w:sz w:val="22"/>
          <w:szCs w:val="22"/>
        </w:rPr>
        <w:t xml:space="preserve"> I am capable of managing and administering my own affairs </w:t>
      </w:r>
    </w:p>
    <w:p w14:paraId="33B5FF9C" w14:textId="77777777" w:rsidR="00517196" w:rsidRDefault="00517196" w:rsidP="00517196">
      <w:pPr>
        <w:pStyle w:val="Default"/>
        <w:numPr>
          <w:ilvl w:val="0"/>
          <w:numId w:val="1"/>
        </w:numPr>
        <w:spacing w:after="70"/>
        <w:jc w:val="both"/>
        <w:rPr>
          <w:sz w:val="22"/>
          <w:szCs w:val="22"/>
        </w:rPr>
      </w:pPr>
      <w:r w:rsidRPr="00517196">
        <w:rPr>
          <w:sz w:val="22"/>
          <w:szCs w:val="22"/>
        </w:rPr>
        <w:t xml:space="preserve">I do not have an unspent conviction relating to any offence involving deception or dishonesty </w:t>
      </w:r>
    </w:p>
    <w:p w14:paraId="681BC9CD" w14:textId="77777777" w:rsidR="00517196" w:rsidRDefault="00517196" w:rsidP="00517196">
      <w:pPr>
        <w:pStyle w:val="Default"/>
        <w:numPr>
          <w:ilvl w:val="0"/>
          <w:numId w:val="1"/>
        </w:numPr>
        <w:spacing w:after="70"/>
        <w:jc w:val="both"/>
        <w:rPr>
          <w:sz w:val="22"/>
          <w:szCs w:val="22"/>
        </w:rPr>
      </w:pPr>
      <w:r w:rsidRPr="00517196">
        <w:rPr>
          <w:sz w:val="22"/>
          <w:szCs w:val="22"/>
        </w:rPr>
        <w:t xml:space="preserve">I am not an un-discharged bankrupt nor have I made a composition or arrangement with, or granted a trust deed for, my creditors </w:t>
      </w:r>
      <w:r w:rsidRPr="00517196">
        <w:rPr>
          <w:i/>
          <w:iCs/>
          <w:sz w:val="22"/>
          <w:szCs w:val="22"/>
        </w:rPr>
        <w:t xml:space="preserve">(ignore if discharged from such an arrangement) </w:t>
      </w:r>
    </w:p>
    <w:p w14:paraId="0D19BE47" w14:textId="77777777" w:rsidR="00517196" w:rsidRDefault="00517196" w:rsidP="00517196">
      <w:pPr>
        <w:pStyle w:val="Default"/>
        <w:numPr>
          <w:ilvl w:val="0"/>
          <w:numId w:val="1"/>
        </w:numPr>
        <w:spacing w:after="70"/>
        <w:jc w:val="both"/>
        <w:rPr>
          <w:sz w:val="22"/>
          <w:szCs w:val="22"/>
        </w:rPr>
      </w:pPr>
      <w:r w:rsidRPr="00517196">
        <w:rPr>
          <w:sz w:val="22"/>
          <w:szCs w:val="22"/>
        </w:rPr>
        <w:t xml:space="preserve">I am not subject to a disqualification order under the Company Directors Disqualification Act 1986 or to an Order made under section 429(b) of the Insolvency Act 1986; </w:t>
      </w:r>
    </w:p>
    <w:p w14:paraId="2FA5667C" w14:textId="77777777" w:rsidR="00517196" w:rsidRPr="00517196" w:rsidRDefault="00517196" w:rsidP="00517196">
      <w:pPr>
        <w:pStyle w:val="Default"/>
        <w:numPr>
          <w:ilvl w:val="0"/>
          <w:numId w:val="1"/>
        </w:numPr>
        <w:spacing w:after="70"/>
        <w:jc w:val="both"/>
        <w:rPr>
          <w:sz w:val="22"/>
          <w:szCs w:val="22"/>
        </w:rPr>
      </w:pPr>
      <w:r w:rsidRPr="00517196">
        <w:rPr>
          <w:sz w:val="22"/>
          <w:szCs w:val="22"/>
        </w:rPr>
        <w:t xml:space="preserve">I have not been removed from the office of charity trustee or trustee for a charity by an Order made by the Charity Commissioners or the High Court on the grounds of any misconduct or mismanagement nor am I subject to an Order under section 7 of the Law Reform (Miscellaneous Provisions) (Scotland) Act 1990, preventing me from being concerned in the management or control of any relevant organisation or body. </w:t>
      </w:r>
    </w:p>
    <w:p w14:paraId="775981D4" w14:textId="77777777" w:rsidR="00517196" w:rsidRPr="00517196" w:rsidRDefault="00517196" w:rsidP="00517196">
      <w:pPr>
        <w:pStyle w:val="Default"/>
        <w:jc w:val="both"/>
        <w:rPr>
          <w:b/>
          <w:sz w:val="22"/>
          <w:szCs w:val="22"/>
        </w:rPr>
      </w:pPr>
    </w:p>
    <w:p w14:paraId="3FD6999A" w14:textId="77777777" w:rsidR="00517196" w:rsidRDefault="00517196" w:rsidP="00517196">
      <w:pPr>
        <w:pStyle w:val="Default"/>
        <w:jc w:val="both"/>
        <w:rPr>
          <w:b/>
          <w:sz w:val="22"/>
          <w:szCs w:val="22"/>
        </w:rPr>
      </w:pPr>
      <w:r w:rsidRPr="00517196">
        <w:rPr>
          <w:b/>
          <w:sz w:val="22"/>
          <w:szCs w:val="22"/>
        </w:rPr>
        <w:t xml:space="preserve">For charities that work with children: </w:t>
      </w:r>
    </w:p>
    <w:p w14:paraId="26CF7EE4" w14:textId="77777777" w:rsidR="00517196" w:rsidRPr="00517196" w:rsidRDefault="00517196" w:rsidP="00517196">
      <w:pPr>
        <w:pStyle w:val="Default"/>
        <w:jc w:val="both"/>
        <w:rPr>
          <w:b/>
          <w:sz w:val="22"/>
          <w:szCs w:val="22"/>
        </w:rPr>
      </w:pPr>
    </w:p>
    <w:p w14:paraId="0143B16C" w14:textId="77777777" w:rsidR="00517196" w:rsidRDefault="00517196" w:rsidP="00517196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am not subject to a disqualification Order under the Criminal Justice and Court Services Act 2000. </w:t>
      </w:r>
    </w:p>
    <w:p w14:paraId="1CFA1F61" w14:textId="77777777" w:rsidR="00517196" w:rsidRDefault="00517196" w:rsidP="00517196">
      <w:pPr>
        <w:pStyle w:val="Default"/>
        <w:jc w:val="both"/>
        <w:rPr>
          <w:sz w:val="22"/>
          <w:szCs w:val="22"/>
        </w:rPr>
      </w:pPr>
    </w:p>
    <w:p w14:paraId="429286FC" w14:textId="77777777" w:rsidR="00517196" w:rsidRDefault="00517196" w:rsidP="00517196">
      <w:pPr>
        <w:pStyle w:val="Default"/>
        <w:jc w:val="both"/>
        <w:rPr>
          <w:b/>
          <w:sz w:val="22"/>
          <w:szCs w:val="22"/>
        </w:rPr>
      </w:pPr>
      <w:r w:rsidRPr="00517196">
        <w:rPr>
          <w:b/>
          <w:sz w:val="22"/>
          <w:szCs w:val="22"/>
        </w:rPr>
        <w:t xml:space="preserve">For charities that work with vulnerable adults: </w:t>
      </w:r>
    </w:p>
    <w:p w14:paraId="0A51401D" w14:textId="77777777" w:rsidR="00517196" w:rsidRPr="00517196" w:rsidRDefault="00517196" w:rsidP="00517196">
      <w:pPr>
        <w:pStyle w:val="Default"/>
        <w:jc w:val="both"/>
        <w:rPr>
          <w:b/>
          <w:sz w:val="22"/>
          <w:szCs w:val="22"/>
        </w:rPr>
      </w:pPr>
    </w:p>
    <w:p w14:paraId="6A154A23" w14:textId="77777777" w:rsidR="00517196" w:rsidRDefault="00517196" w:rsidP="00517196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am not disqualified under the Protection of Vulnerable Adults List. </w:t>
      </w:r>
    </w:p>
    <w:p w14:paraId="4DCA03FF" w14:textId="77777777" w:rsidR="00517196" w:rsidRDefault="00517196" w:rsidP="00517196">
      <w:pPr>
        <w:pStyle w:val="Default"/>
        <w:jc w:val="both"/>
        <w:rPr>
          <w:sz w:val="22"/>
          <w:szCs w:val="22"/>
        </w:rPr>
      </w:pPr>
    </w:p>
    <w:p w14:paraId="5A081AF6" w14:textId="538D9FE9" w:rsidR="00517196" w:rsidRDefault="00517196" w:rsidP="00517196">
      <w:pPr>
        <w:jc w:val="center"/>
      </w:pPr>
    </w:p>
    <w:p w14:paraId="7B3CA2FB" w14:textId="6687FC2F" w:rsidR="00051EA4" w:rsidRDefault="00051EA4" w:rsidP="00051EA4">
      <w:r>
        <w:t>Print Name:</w:t>
      </w:r>
    </w:p>
    <w:p w14:paraId="124D1A18" w14:textId="77777777" w:rsidR="00051EA4" w:rsidRDefault="00051EA4" w:rsidP="00517196"/>
    <w:p w14:paraId="03FF3A98" w14:textId="32EEBE58" w:rsidR="00517196" w:rsidRDefault="00517196" w:rsidP="00517196">
      <w:r>
        <w:t>Signed:</w:t>
      </w:r>
    </w:p>
    <w:p w14:paraId="717789EB" w14:textId="09E28333" w:rsidR="00517196" w:rsidRDefault="00517196" w:rsidP="00517196"/>
    <w:p w14:paraId="51CFF320" w14:textId="044C77EB" w:rsidR="00051EA4" w:rsidRDefault="00051EA4" w:rsidP="00517196">
      <w:r>
        <w:t xml:space="preserve">Date: </w:t>
      </w:r>
    </w:p>
    <w:p w14:paraId="11F2FF20" w14:textId="77777777" w:rsidR="00517196" w:rsidRDefault="00517196" w:rsidP="00517196"/>
    <w:p w14:paraId="323220C1" w14:textId="77777777" w:rsidR="00517196" w:rsidRDefault="00517196" w:rsidP="00517196"/>
    <w:sectPr w:rsidR="00517196" w:rsidSect="00517196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40A0F"/>
    <w:multiLevelType w:val="hybridMultilevel"/>
    <w:tmpl w:val="FFDA0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351C68"/>
    <w:multiLevelType w:val="hybridMultilevel"/>
    <w:tmpl w:val="03507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0953194">
    <w:abstractNumId w:val="1"/>
  </w:num>
  <w:num w:numId="2" w16cid:durableId="161174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196"/>
    <w:rsid w:val="00051EA4"/>
    <w:rsid w:val="00517196"/>
    <w:rsid w:val="00BA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7770"/>
  <w15:chartTrackingRefBased/>
  <w15:docId w15:val="{3C803C5E-2B9D-4FF6-81DF-30F1E1C4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71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End of Life Partnership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Kirkham</dc:creator>
  <cp:keywords/>
  <dc:description/>
  <cp:lastModifiedBy>Catherine Morgan-Jones</cp:lastModifiedBy>
  <cp:revision>2</cp:revision>
  <dcterms:created xsi:type="dcterms:W3CDTF">2020-01-13T14:15:00Z</dcterms:created>
  <dcterms:modified xsi:type="dcterms:W3CDTF">2022-04-29T10:20:00Z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363bd3-2478-45c6-9340-22e98568dec5_Enabled">
    <vt:lpwstr>true</vt:lpwstr>
  </property>
  <property fmtid="{D5CDD505-2E9C-101B-9397-08002B2CF9AE}" pid="3" name="MSIP_Label_27363bd3-2478-45c6-9340-22e98568dec5_SetDate">
    <vt:lpwstr>2022-04-29T10:19:36Z</vt:lpwstr>
  </property>
  <property fmtid="{D5CDD505-2E9C-101B-9397-08002B2CF9AE}" pid="4" name="MSIP_Label_27363bd3-2478-45c6-9340-22e98568dec5_Method">
    <vt:lpwstr>Privileged</vt:lpwstr>
  </property>
  <property fmtid="{D5CDD505-2E9C-101B-9397-08002B2CF9AE}" pid="5" name="MSIP_Label_27363bd3-2478-45c6-9340-22e98568dec5_Name">
    <vt:lpwstr>General</vt:lpwstr>
  </property>
  <property fmtid="{D5CDD505-2E9C-101B-9397-08002B2CF9AE}" pid="6" name="MSIP_Label_27363bd3-2478-45c6-9340-22e98568dec5_SiteId">
    <vt:lpwstr>22a817db-f950-47e3-b3d3-0395a2011240</vt:lpwstr>
  </property>
  <property fmtid="{D5CDD505-2E9C-101B-9397-08002B2CF9AE}" pid="7" name="MSIP_Label_27363bd3-2478-45c6-9340-22e98568dec5_ActionId">
    <vt:lpwstr>1e6d3b8a-c80e-4a6c-8a45-7d0ab54a1e06</vt:lpwstr>
  </property>
  <property fmtid="{D5CDD505-2E9C-101B-9397-08002B2CF9AE}" pid="8" name="MSIP_Label_27363bd3-2478-45c6-9340-22e98568dec5_ContentBits">
    <vt:lpwstr>0</vt:lpwstr>
  </property>
</Properties>
</file>