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4EA49" w14:textId="77777777" w:rsidR="003D5C05" w:rsidRDefault="003D5C05" w:rsidP="003D5C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DE4EA73" wp14:editId="6DE4EA74">
            <wp:simplePos x="0" y="0"/>
            <wp:positionH relativeFrom="column">
              <wp:posOffset>1908492</wp:posOffset>
            </wp:positionH>
            <wp:positionV relativeFrom="paragraph">
              <wp:posOffset>-237808</wp:posOffset>
            </wp:positionV>
            <wp:extent cx="1822235" cy="1033462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areHomes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235" cy="1033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4EA4A" w14:textId="77777777" w:rsidR="003D5C05" w:rsidRDefault="003D5C05" w:rsidP="003D5C05">
      <w:pPr>
        <w:jc w:val="center"/>
        <w:rPr>
          <w:rFonts w:ascii="Arial" w:hAnsi="Arial" w:cs="Arial"/>
          <w:sz w:val="24"/>
          <w:szCs w:val="24"/>
        </w:rPr>
      </w:pPr>
    </w:p>
    <w:p w14:paraId="6DE4EA4C" w14:textId="7771967E" w:rsidR="003D5C05" w:rsidRDefault="003D5C05" w:rsidP="000540A0">
      <w:pPr>
        <w:rPr>
          <w:rFonts w:ascii="Arial" w:hAnsi="Arial" w:cs="Arial"/>
          <w:sz w:val="24"/>
          <w:szCs w:val="24"/>
        </w:rPr>
      </w:pPr>
    </w:p>
    <w:p w14:paraId="5BA74945" w14:textId="77777777" w:rsidR="000540A0" w:rsidRDefault="000540A0" w:rsidP="000540A0">
      <w:pPr>
        <w:rPr>
          <w:rFonts w:ascii="Arial" w:hAnsi="Arial" w:cs="Arial"/>
          <w:sz w:val="24"/>
          <w:szCs w:val="24"/>
        </w:rPr>
      </w:pPr>
    </w:p>
    <w:p w14:paraId="6DE4EA4E" w14:textId="19DBADFD" w:rsidR="000C4C60" w:rsidRPr="00044D05" w:rsidRDefault="0044068C" w:rsidP="00044D05">
      <w:pPr>
        <w:pStyle w:val="NoSpacing"/>
        <w:jc w:val="center"/>
        <w:rPr>
          <w:b/>
          <w:sz w:val="28"/>
          <w:szCs w:val="28"/>
        </w:rPr>
      </w:pPr>
      <w:r w:rsidRPr="00044D05">
        <w:rPr>
          <w:b/>
          <w:sz w:val="28"/>
          <w:szCs w:val="28"/>
        </w:rPr>
        <w:t xml:space="preserve">Support sheet </w:t>
      </w:r>
      <w:r w:rsidR="009720BF" w:rsidRPr="00044D05">
        <w:rPr>
          <w:b/>
          <w:sz w:val="28"/>
          <w:szCs w:val="28"/>
        </w:rPr>
        <w:t>–</w:t>
      </w:r>
      <w:r w:rsidRPr="00044D05">
        <w:rPr>
          <w:b/>
          <w:sz w:val="28"/>
          <w:szCs w:val="28"/>
        </w:rPr>
        <w:t xml:space="preserve"> </w:t>
      </w:r>
      <w:r w:rsidR="009720BF" w:rsidRPr="00044D05">
        <w:rPr>
          <w:b/>
          <w:sz w:val="28"/>
          <w:szCs w:val="28"/>
        </w:rPr>
        <w:t>Key Contacts</w:t>
      </w:r>
    </w:p>
    <w:p w14:paraId="6DE4EA72" w14:textId="4DEA5869" w:rsidR="003D5C05" w:rsidRDefault="003D5C05" w:rsidP="00044D05">
      <w:pPr>
        <w:pStyle w:val="NoSpacing"/>
      </w:pPr>
    </w:p>
    <w:p w14:paraId="6EEE2B29" w14:textId="1BC3F30B" w:rsidR="00044D05" w:rsidRPr="00044D05" w:rsidRDefault="00044D05" w:rsidP="00044D05">
      <w:pPr>
        <w:pStyle w:val="BodyText"/>
        <w:spacing w:before="238"/>
        <w:ind w:left="220" w:right="237"/>
        <w:jc w:val="center"/>
        <w:rPr>
          <w:rFonts w:asciiTheme="minorHAnsi" w:hAnsiTheme="minorHAnsi" w:cstheme="minorHAnsi"/>
        </w:rPr>
      </w:pPr>
      <w:r w:rsidRPr="00044D05">
        <w:rPr>
          <w:rFonts w:asciiTheme="minorHAnsi" w:hAnsiTheme="minorHAnsi" w:cstheme="minorHAnsi"/>
        </w:rPr>
        <w:t>To help in co-ordination and delivery of end of life care, make a note of conta</w:t>
      </w:r>
      <w:r>
        <w:rPr>
          <w:rFonts w:asciiTheme="minorHAnsi" w:hAnsiTheme="minorHAnsi" w:cstheme="minorHAnsi"/>
        </w:rPr>
        <w:t>c</w:t>
      </w:r>
      <w:r w:rsidRPr="00044D05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 </w:t>
      </w:r>
      <w:r w:rsidRPr="00044D05">
        <w:rPr>
          <w:rFonts w:asciiTheme="minorHAnsi" w:hAnsiTheme="minorHAnsi" w:cstheme="minorHAnsi"/>
        </w:rPr>
        <w:t>details</w:t>
      </w:r>
      <w:r>
        <w:rPr>
          <w:rFonts w:asciiTheme="minorHAnsi" w:hAnsiTheme="minorHAnsi" w:cstheme="minorHAnsi"/>
          <w:spacing w:val="-1"/>
        </w:rPr>
        <w:t xml:space="preserve"> </w:t>
      </w:r>
      <w:r w:rsidRPr="00044D05">
        <w:rPr>
          <w:rFonts w:asciiTheme="minorHAnsi" w:hAnsiTheme="minorHAnsi" w:cstheme="minorHAnsi"/>
        </w:rPr>
        <w:t>for</w:t>
      </w:r>
      <w:r w:rsidRPr="00044D05">
        <w:rPr>
          <w:rFonts w:asciiTheme="minorHAnsi" w:hAnsiTheme="minorHAnsi" w:cstheme="minorHAnsi"/>
          <w:spacing w:val="-1"/>
        </w:rPr>
        <w:t xml:space="preserve"> </w:t>
      </w:r>
      <w:r w:rsidRPr="00044D05">
        <w:rPr>
          <w:rFonts w:asciiTheme="minorHAnsi" w:hAnsiTheme="minorHAnsi" w:cstheme="minorHAnsi"/>
        </w:rPr>
        <w:t>local services</w:t>
      </w:r>
      <w:r w:rsidRPr="00044D05">
        <w:rPr>
          <w:rFonts w:asciiTheme="minorHAnsi" w:hAnsiTheme="minorHAnsi" w:cstheme="minorHAnsi"/>
          <w:spacing w:val="-1"/>
        </w:rPr>
        <w:t xml:space="preserve"> </w:t>
      </w:r>
      <w:r w:rsidRPr="00044D05">
        <w:rPr>
          <w:rFonts w:asciiTheme="minorHAnsi" w:hAnsiTheme="minorHAnsi" w:cstheme="minorHAnsi"/>
        </w:rPr>
        <w:t>and</w:t>
      </w:r>
      <w:r w:rsidRPr="00044D05">
        <w:rPr>
          <w:rFonts w:asciiTheme="minorHAnsi" w:hAnsiTheme="minorHAnsi" w:cstheme="minorHAnsi"/>
          <w:spacing w:val="-2"/>
        </w:rPr>
        <w:t xml:space="preserve"> </w:t>
      </w:r>
      <w:r w:rsidRPr="00044D05">
        <w:rPr>
          <w:rFonts w:asciiTheme="minorHAnsi" w:hAnsiTheme="minorHAnsi" w:cstheme="minorHAnsi"/>
        </w:rPr>
        <w:t>professionals who</w:t>
      </w:r>
      <w:r w:rsidRPr="00044D05">
        <w:rPr>
          <w:rFonts w:asciiTheme="minorHAnsi" w:hAnsiTheme="minorHAnsi" w:cstheme="minorHAnsi"/>
          <w:spacing w:val="-1"/>
        </w:rPr>
        <w:t xml:space="preserve"> </w:t>
      </w:r>
      <w:r w:rsidRPr="00044D05">
        <w:rPr>
          <w:rFonts w:asciiTheme="minorHAnsi" w:hAnsiTheme="minorHAnsi" w:cstheme="minorHAnsi"/>
        </w:rPr>
        <w:t>you</w:t>
      </w:r>
      <w:r w:rsidRPr="00044D05">
        <w:rPr>
          <w:rFonts w:asciiTheme="minorHAnsi" w:hAnsiTheme="minorHAnsi" w:cstheme="minorHAnsi"/>
          <w:spacing w:val="-1"/>
        </w:rPr>
        <w:t xml:space="preserve"> </w:t>
      </w:r>
      <w:r w:rsidRPr="00044D05">
        <w:rPr>
          <w:rFonts w:asciiTheme="minorHAnsi" w:hAnsiTheme="minorHAnsi" w:cstheme="minorHAnsi"/>
        </w:rPr>
        <w:t>may</w:t>
      </w:r>
      <w:r w:rsidRPr="00044D05">
        <w:rPr>
          <w:rFonts w:asciiTheme="minorHAnsi" w:hAnsiTheme="minorHAnsi" w:cstheme="minorHAnsi"/>
          <w:spacing w:val="-2"/>
        </w:rPr>
        <w:t xml:space="preserve"> </w:t>
      </w:r>
      <w:r w:rsidRPr="00044D05">
        <w:rPr>
          <w:rFonts w:asciiTheme="minorHAnsi" w:hAnsiTheme="minorHAnsi" w:cstheme="minorHAnsi"/>
        </w:rPr>
        <w:t>need</w:t>
      </w:r>
      <w:r w:rsidRPr="00044D05">
        <w:rPr>
          <w:rFonts w:asciiTheme="minorHAnsi" w:hAnsiTheme="minorHAnsi" w:cstheme="minorHAnsi"/>
          <w:spacing w:val="-1"/>
        </w:rPr>
        <w:t xml:space="preserve"> </w:t>
      </w:r>
      <w:r w:rsidRPr="00044D05">
        <w:rPr>
          <w:rFonts w:asciiTheme="minorHAnsi" w:hAnsiTheme="minorHAnsi" w:cstheme="minorHAnsi"/>
        </w:rPr>
        <w:t>to call</w:t>
      </w:r>
      <w:r w:rsidRPr="00044D05">
        <w:rPr>
          <w:rFonts w:asciiTheme="minorHAnsi" w:hAnsiTheme="minorHAnsi" w:cstheme="minorHAnsi"/>
          <w:spacing w:val="-2"/>
        </w:rPr>
        <w:t xml:space="preserve"> </w:t>
      </w:r>
      <w:r w:rsidRPr="00044D05">
        <w:rPr>
          <w:rFonts w:asciiTheme="minorHAnsi" w:hAnsiTheme="minorHAnsi" w:cstheme="minorHAnsi"/>
        </w:rPr>
        <w:t>upon</w:t>
      </w:r>
    </w:p>
    <w:p w14:paraId="41FABE07" w14:textId="77777777" w:rsidR="00044D05" w:rsidRDefault="00044D05" w:rsidP="00044D05">
      <w:pPr>
        <w:pStyle w:val="BodyText"/>
        <w:spacing w:before="4"/>
        <w:rPr>
          <w:sz w:val="21"/>
        </w:rPr>
      </w:pPr>
    </w:p>
    <w:tbl>
      <w:tblPr>
        <w:tblW w:w="866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9"/>
        <w:gridCol w:w="2552"/>
        <w:gridCol w:w="2835"/>
      </w:tblGrid>
      <w:tr w:rsidR="00044D05" w:rsidRPr="00044D05" w14:paraId="3848F1A0" w14:textId="77777777" w:rsidTr="00044D05">
        <w:trPr>
          <w:trHeight w:val="710"/>
        </w:trPr>
        <w:tc>
          <w:tcPr>
            <w:tcW w:w="3279" w:type="dxa"/>
            <w:shd w:val="clear" w:color="auto" w:fill="A8D6FF"/>
          </w:tcPr>
          <w:p w14:paraId="4B58EF61" w14:textId="77777777" w:rsidR="00044D05" w:rsidRPr="00044D05" w:rsidRDefault="00044D05" w:rsidP="00044D05">
            <w:pPr>
              <w:pStyle w:val="TableParagraph"/>
              <w:spacing w:before="78"/>
              <w:ind w:left="1286" w:right="112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4D05">
              <w:rPr>
                <w:rFonts w:asciiTheme="minorHAnsi" w:hAnsiTheme="minorHAnsi" w:cstheme="minorHAnsi"/>
                <w:b/>
                <w:sz w:val="24"/>
                <w:szCs w:val="24"/>
              </w:rPr>
              <w:t>Contact</w:t>
            </w:r>
          </w:p>
        </w:tc>
        <w:tc>
          <w:tcPr>
            <w:tcW w:w="2552" w:type="dxa"/>
            <w:shd w:val="clear" w:color="auto" w:fill="A8D6FF"/>
          </w:tcPr>
          <w:p w14:paraId="2DE4381A" w14:textId="77777777" w:rsidR="00044D05" w:rsidRPr="00044D05" w:rsidRDefault="00044D05" w:rsidP="00CB5D72">
            <w:pPr>
              <w:pStyle w:val="TableParagraph"/>
              <w:spacing w:before="78"/>
              <w:ind w:left="3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4D05">
              <w:rPr>
                <w:rFonts w:asciiTheme="minorHAnsi" w:hAnsiTheme="minorHAnsi" w:cstheme="minorHAnsi"/>
                <w:b/>
                <w:sz w:val="24"/>
                <w:szCs w:val="24"/>
              </w:rPr>
              <w:t>Monday – Friday</w:t>
            </w:r>
          </w:p>
        </w:tc>
        <w:tc>
          <w:tcPr>
            <w:tcW w:w="2835" w:type="dxa"/>
            <w:shd w:val="clear" w:color="auto" w:fill="A8D6FF"/>
          </w:tcPr>
          <w:p w14:paraId="27490B73" w14:textId="77777777" w:rsidR="00044D05" w:rsidRPr="00044D05" w:rsidRDefault="00044D05" w:rsidP="00044D05">
            <w:pPr>
              <w:pStyle w:val="TableParagraph"/>
              <w:spacing w:before="78"/>
              <w:ind w:left="568" w:right="419" w:hanging="48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4D05">
              <w:rPr>
                <w:rFonts w:asciiTheme="minorHAnsi" w:hAnsiTheme="minorHAnsi" w:cstheme="minorHAnsi"/>
                <w:b/>
                <w:sz w:val="24"/>
                <w:szCs w:val="24"/>
              </w:rPr>
              <w:t>Evenings, Weekends &amp;</w:t>
            </w:r>
            <w:r w:rsidRPr="00044D05">
              <w:rPr>
                <w:rFonts w:asciiTheme="minorHAnsi" w:hAnsiTheme="minorHAnsi" w:cstheme="minorHAnsi"/>
                <w:b/>
                <w:spacing w:val="-64"/>
                <w:sz w:val="24"/>
                <w:szCs w:val="24"/>
              </w:rPr>
              <w:t xml:space="preserve"> </w:t>
            </w:r>
            <w:r w:rsidRPr="00044D05">
              <w:rPr>
                <w:rFonts w:asciiTheme="minorHAnsi" w:hAnsiTheme="minorHAnsi" w:cstheme="minorHAnsi"/>
                <w:b/>
                <w:sz w:val="24"/>
                <w:szCs w:val="24"/>
              </w:rPr>
              <w:t>Bank</w:t>
            </w:r>
            <w:r w:rsidRPr="00044D05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044D05">
              <w:rPr>
                <w:rFonts w:asciiTheme="minorHAnsi" w:hAnsiTheme="minorHAnsi" w:cstheme="minorHAnsi"/>
                <w:b/>
                <w:sz w:val="24"/>
                <w:szCs w:val="24"/>
              </w:rPr>
              <w:t>Holidays</w:t>
            </w:r>
          </w:p>
        </w:tc>
      </w:tr>
      <w:tr w:rsidR="00044D05" w:rsidRPr="00044D05" w14:paraId="16A0D45F" w14:textId="77777777" w:rsidTr="00044D05">
        <w:trPr>
          <w:trHeight w:val="446"/>
        </w:trPr>
        <w:tc>
          <w:tcPr>
            <w:tcW w:w="3279" w:type="dxa"/>
          </w:tcPr>
          <w:p w14:paraId="616A5F77" w14:textId="77777777" w:rsidR="00044D05" w:rsidRPr="00044D05" w:rsidRDefault="00044D05" w:rsidP="00CB5D72">
            <w:pPr>
              <w:pStyle w:val="TableParagraph"/>
              <w:spacing w:before="78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044D05">
              <w:rPr>
                <w:rFonts w:asciiTheme="minorHAnsi" w:hAnsiTheme="minorHAnsi" w:cstheme="minorHAnsi"/>
                <w:sz w:val="24"/>
                <w:szCs w:val="24"/>
              </w:rPr>
              <w:t>Local</w:t>
            </w:r>
            <w:r w:rsidRPr="00044D0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44D05">
              <w:rPr>
                <w:rFonts w:asciiTheme="minorHAnsi" w:hAnsiTheme="minorHAnsi" w:cstheme="minorHAnsi"/>
                <w:sz w:val="24"/>
                <w:szCs w:val="24"/>
              </w:rPr>
              <w:t>GP</w:t>
            </w:r>
            <w:r w:rsidRPr="00044D0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44D05">
              <w:rPr>
                <w:rFonts w:asciiTheme="minorHAnsi" w:hAnsiTheme="minorHAnsi" w:cstheme="minorHAnsi"/>
                <w:sz w:val="24"/>
                <w:szCs w:val="24"/>
              </w:rPr>
              <w:t>surgeries</w:t>
            </w:r>
          </w:p>
        </w:tc>
        <w:tc>
          <w:tcPr>
            <w:tcW w:w="2552" w:type="dxa"/>
          </w:tcPr>
          <w:p w14:paraId="48DD37FD" w14:textId="77777777" w:rsidR="00044D05" w:rsidRPr="00044D05" w:rsidRDefault="00044D05" w:rsidP="00CB5D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B9C3FE" w14:textId="77777777" w:rsidR="00044D05" w:rsidRPr="00044D05" w:rsidRDefault="00044D05" w:rsidP="00CB5D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4D05" w:rsidRPr="00044D05" w14:paraId="58DCD834" w14:textId="77777777" w:rsidTr="00044D05">
        <w:trPr>
          <w:trHeight w:val="433"/>
        </w:trPr>
        <w:tc>
          <w:tcPr>
            <w:tcW w:w="3279" w:type="dxa"/>
          </w:tcPr>
          <w:p w14:paraId="330005F9" w14:textId="6375E07B" w:rsidR="00044D05" w:rsidRPr="00044D05" w:rsidRDefault="00044D05" w:rsidP="00CB5D72">
            <w:pPr>
              <w:pStyle w:val="TableParagraph"/>
              <w:spacing w:before="78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Community</w:t>
            </w:r>
            <w:bookmarkStart w:id="0" w:name="_GoBack"/>
            <w:bookmarkEnd w:id="0"/>
            <w:r w:rsidRPr="00044D05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44D05">
              <w:rPr>
                <w:rFonts w:asciiTheme="minorHAnsi" w:hAnsiTheme="minorHAnsi" w:cstheme="minorHAnsi"/>
                <w:sz w:val="24"/>
                <w:szCs w:val="24"/>
              </w:rPr>
              <w:t>Nurses</w:t>
            </w:r>
          </w:p>
        </w:tc>
        <w:tc>
          <w:tcPr>
            <w:tcW w:w="2552" w:type="dxa"/>
          </w:tcPr>
          <w:p w14:paraId="22F1E38C" w14:textId="77777777" w:rsidR="00044D05" w:rsidRPr="00044D05" w:rsidRDefault="00044D05" w:rsidP="00CB5D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B32D47" w14:textId="77777777" w:rsidR="00044D05" w:rsidRPr="00044D05" w:rsidRDefault="00044D05" w:rsidP="00CB5D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4D05" w:rsidRPr="00044D05" w14:paraId="676C61C7" w14:textId="77777777" w:rsidTr="00044D05">
        <w:trPr>
          <w:trHeight w:val="437"/>
        </w:trPr>
        <w:tc>
          <w:tcPr>
            <w:tcW w:w="3279" w:type="dxa"/>
          </w:tcPr>
          <w:p w14:paraId="2B5F33CF" w14:textId="77777777" w:rsidR="00044D05" w:rsidRPr="00044D05" w:rsidRDefault="00044D05" w:rsidP="00CB5D72">
            <w:pPr>
              <w:pStyle w:val="TableParagraph"/>
              <w:spacing w:before="78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044D05">
              <w:rPr>
                <w:rFonts w:asciiTheme="minorHAnsi" w:hAnsiTheme="minorHAnsi" w:cstheme="minorHAnsi"/>
                <w:sz w:val="24"/>
                <w:szCs w:val="24"/>
              </w:rPr>
              <w:t>Urgent</w:t>
            </w:r>
            <w:r w:rsidRPr="00044D0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44D05">
              <w:rPr>
                <w:rFonts w:asciiTheme="minorHAnsi" w:hAnsiTheme="minorHAnsi" w:cstheme="minorHAnsi"/>
                <w:sz w:val="24"/>
                <w:szCs w:val="24"/>
              </w:rPr>
              <w:t>care</w:t>
            </w:r>
            <w:r w:rsidRPr="00044D0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44D05">
              <w:rPr>
                <w:rFonts w:asciiTheme="minorHAnsi" w:hAnsiTheme="minorHAnsi" w:cstheme="minorHAnsi"/>
                <w:sz w:val="24"/>
                <w:szCs w:val="24"/>
              </w:rPr>
              <w:t>centre</w:t>
            </w:r>
            <w:r w:rsidRPr="00044D0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44D05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044D05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44D05">
              <w:rPr>
                <w:rFonts w:asciiTheme="minorHAnsi" w:hAnsiTheme="minorHAnsi" w:cstheme="minorHAnsi"/>
                <w:sz w:val="24"/>
                <w:szCs w:val="24"/>
              </w:rPr>
              <w:t>services</w:t>
            </w:r>
          </w:p>
        </w:tc>
        <w:tc>
          <w:tcPr>
            <w:tcW w:w="2552" w:type="dxa"/>
          </w:tcPr>
          <w:p w14:paraId="7E535BC5" w14:textId="77777777" w:rsidR="00044D05" w:rsidRPr="00044D05" w:rsidRDefault="00044D05" w:rsidP="00CB5D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F49105" w14:textId="77777777" w:rsidR="00044D05" w:rsidRPr="00044D05" w:rsidRDefault="00044D05" w:rsidP="00CB5D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4D05" w:rsidRPr="00044D05" w14:paraId="6898216E" w14:textId="77777777" w:rsidTr="00044D05">
        <w:trPr>
          <w:trHeight w:val="434"/>
        </w:trPr>
        <w:tc>
          <w:tcPr>
            <w:tcW w:w="3279" w:type="dxa"/>
          </w:tcPr>
          <w:p w14:paraId="43EFFDE3" w14:textId="77777777" w:rsidR="00044D05" w:rsidRPr="00044D05" w:rsidRDefault="00044D05" w:rsidP="00CB5D72">
            <w:pPr>
              <w:pStyle w:val="TableParagraph"/>
              <w:spacing w:before="78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044D05">
              <w:rPr>
                <w:rFonts w:asciiTheme="minorHAnsi" w:hAnsiTheme="minorHAnsi" w:cstheme="minorHAnsi"/>
                <w:sz w:val="24"/>
                <w:szCs w:val="24"/>
              </w:rPr>
              <w:t>Hospital</w:t>
            </w:r>
            <w:r w:rsidRPr="00044D05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044D05">
              <w:rPr>
                <w:rFonts w:asciiTheme="minorHAnsi" w:hAnsiTheme="minorHAnsi" w:cstheme="minorHAnsi"/>
                <w:sz w:val="24"/>
                <w:szCs w:val="24"/>
              </w:rPr>
              <w:t>number(s)</w:t>
            </w:r>
          </w:p>
        </w:tc>
        <w:tc>
          <w:tcPr>
            <w:tcW w:w="2552" w:type="dxa"/>
          </w:tcPr>
          <w:p w14:paraId="68EBCB33" w14:textId="77777777" w:rsidR="00044D05" w:rsidRPr="00044D05" w:rsidRDefault="00044D05" w:rsidP="00CB5D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DF4649" w14:textId="77777777" w:rsidR="00044D05" w:rsidRPr="00044D05" w:rsidRDefault="00044D05" w:rsidP="00CB5D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4D05" w:rsidRPr="00044D05" w14:paraId="3085E6E5" w14:textId="77777777" w:rsidTr="00044D05">
        <w:trPr>
          <w:trHeight w:val="437"/>
        </w:trPr>
        <w:tc>
          <w:tcPr>
            <w:tcW w:w="3279" w:type="dxa"/>
          </w:tcPr>
          <w:p w14:paraId="2F475AAB" w14:textId="77777777" w:rsidR="00044D05" w:rsidRPr="00044D05" w:rsidRDefault="00044D05" w:rsidP="00CB5D72">
            <w:pPr>
              <w:pStyle w:val="TableParagraph"/>
              <w:spacing w:before="78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044D05">
              <w:rPr>
                <w:rFonts w:asciiTheme="minorHAnsi" w:hAnsiTheme="minorHAnsi" w:cstheme="minorHAnsi"/>
                <w:sz w:val="24"/>
                <w:szCs w:val="24"/>
              </w:rPr>
              <w:t>Hospice</w:t>
            </w:r>
            <w:r w:rsidRPr="00044D05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44D05">
              <w:rPr>
                <w:rFonts w:asciiTheme="minorHAnsi" w:hAnsiTheme="minorHAnsi" w:cstheme="minorHAnsi"/>
                <w:sz w:val="24"/>
                <w:szCs w:val="24"/>
              </w:rPr>
              <w:t>number</w:t>
            </w:r>
          </w:p>
        </w:tc>
        <w:tc>
          <w:tcPr>
            <w:tcW w:w="2552" w:type="dxa"/>
          </w:tcPr>
          <w:p w14:paraId="5F6E2690" w14:textId="77777777" w:rsidR="00044D05" w:rsidRPr="00044D05" w:rsidRDefault="00044D05" w:rsidP="00CB5D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FCA575A" w14:textId="77777777" w:rsidR="00044D05" w:rsidRPr="00044D05" w:rsidRDefault="00044D05" w:rsidP="00CB5D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4D05" w:rsidRPr="00044D05" w14:paraId="5B4ECCF0" w14:textId="77777777" w:rsidTr="00044D05">
        <w:trPr>
          <w:trHeight w:val="437"/>
        </w:trPr>
        <w:tc>
          <w:tcPr>
            <w:tcW w:w="3279" w:type="dxa"/>
          </w:tcPr>
          <w:p w14:paraId="2C93FBC8" w14:textId="1F633866" w:rsidR="00044D05" w:rsidRPr="00044D05" w:rsidRDefault="00044D05" w:rsidP="00CB5D72">
            <w:pPr>
              <w:pStyle w:val="TableParagraph"/>
              <w:spacing w:before="78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Hospice advice and support line</w:t>
            </w:r>
          </w:p>
        </w:tc>
        <w:tc>
          <w:tcPr>
            <w:tcW w:w="2552" w:type="dxa"/>
          </w:tcPr>
          <w:p w14:paraId="442EEF70" w14:textId="77777777" w:rsidR="00044D05" w:rsidRPr="00044D05" w:rsidRDefault="00044D05" w:rsidP="00CB5D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A475FA" w14:textId="77777777" w:rsidR="00044D05" w:rsidRPr="00044D05" w:rsidRDefault="00044D05" w:rsidP="00CB5D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4D05" w:rsidRPr="00044D05" w14:paraId="7222101F" w14:textId="77777777" w:rsidTr="00044D05">
        <w:trPr>
          <w:trHeight w:val="710"/>
        </w:trPr>
        <w:tc>
          <w:tcPr>
            <w:tcW w:w="3279" w:type="dxa"/>
          </w:tcPr>
          <w:p w14:paraId="1BF7B8CF" w14:textId="77777777" w:rsidR="00044D05" w:rsidRPr="00044D05" w:rsidRDefault="00044D05" w:rsidP="00CB5D72">
            <w:pPr>
              <w:pStyle w:val="TableParagraph"/>
              <w:spacing w:before="78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044D05">
              <w:rPr>
                <w:rFonts w:asciiTheme="minorHAnsi" w:hAnsiTheme="minorHAnsi" w:cstheme="minorHAnsi"/>
                <w:sz w:val="24"/>
                <w:szCs w:val="24"/>
              </w:rPr>
              <w:t>Specialist</w:t>
            </w:r>
            <w:r w:rsidRPr="00044D0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44D05">
              <w:rPr>
                <w:rFonts w:asciiTheme="minorHAnsi" w:hAnsiTheme="minorHAnsi" w:cstheme="minorHAnsi"/>
                <w:sz w:val="24"/>
                <w:szCs w:val="24"/>
              </w:rPr>
              <w:t>palliative</w:t>
            </w:r>
            <w:r w:rsidRPr="00044D0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44D05">
              <w:rPr>
                <w:rFonts w:asciiTheme="minorHAnsi" w:hAnsiTheme="minorHAnsi" w:cstheme="minorHAnsi"/>
                <w:sz w:val="24"/>
                <w:szCs w:val="24"/>
              </w:rPr>
              <w:t>care</w:t>
            </w:r>
            <w:r w:rsidRPr="00044D0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44D05">
              <w:rPr>
                <w:rFonts w:asciiTheme="minorHAnsi" w:hAnsiTheme="minorHAnsi" w:cstheme="minorHAnsi"/>
                <w:sz w:val="24"/>
                <w:szCs w:val="24"/>
              </w:rPr>
              <w:t>team</w:t>
            </w:r>
          </w:p>
          <w:p w14:paraId="097999F8" w14:textId="77777777" w:rsidR="00044D05" w:rsidRPr="00044D05" w:rsidRDefault="00044D05" w:rsidP="00CB5D72">
            <w:pPr>
              <w:pStyle w:val="TableParagraph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044D05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044D0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44D05">
              <w:rPr>
                <w:rFonts w:asciiTheme="minorHAnsi" w:hAnsiTheme="minorHAnsi" w:cstheme="minorHAnsi"/>
                <w:sz w:val="24"/>
                <w:szCs w:val="24"/>
              </w:rPr>
              <w:t>Macmillan</w:t>
            </w:r>
            <w:r w:rsidRPr="00044D05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44D05">
              <w:rPr>
                <w:rFonts w:asciiTheme="minorHAnsi" w:hAnsiTheme="minorHAnsi" w:cstheme="minorHAnsi"/>
                <w:sz w:val="24"/>
                <w:szCs w:val="24"/>
              </w:rPr>
              <w:t>nurses</w:t>
            </w:r>
          </w:p>
        </w:tc>
        <w:tc>
          <w:tcPr>
            <w:tcW w:w="2552" w:type="dxa"/>
          </w:tcPr>
          <w:p w14:paraId="19147E7C" w14:textId="77777777" w:rsidR="00044D05" w:rsidRPr="00044D05" w:rsidRDefault="00044D05" w:rsidP="00CB5D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452826" w14:textId="77777777" w:rsidR="00044D05" w:rsidRPr="00044D05" w:rsidRDefault="00044D05" w:rsidP="00CB5D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4D05" w:rsidRPr="00044D05" w14:paraId="79EC9AF3" w14:textId="77777777" w:rsidTr="00044D05">
        <w:trPr>
          <w:trHeight w:val="437"/>
        </w:trPr>
        <w:tc>
          <w:tcPr>
            <w:tcW w:w="3279" w:type="dxa"/>
          </w:tcPr>
          <w:p w14:paraId="1FD158B2" w14:textId="77777777" w:rsidR="00044D05" w:rsidRPr="00044D05" w:rsidRDefault="00044D05" w:rsidP="00CB5D72">
            <w:pPr>
              <w:pStyle w:val="TableParagraph"/>
              <w:spacing w:before="78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044D05">
              <w:rPr>
                <w:rFonts w:asciiTheme="minorHAnsi" w:hAnsiTheme="minorHAnsi" w:cstheme="minorHAnsi"/>
                <w:sz w:val="24"/>
                <w:szCs w:val="24"/>
              </w:rPr>
              <w:t>Care</w:t>
            </w:r>
            <w:r w:rsidRPr="00044D05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44D05">
              <w:rPr>
                <w:rFonts w:asciiTheme="minorHAnsi" w:hAnsiTheme="minorHAnsi" w:cstheme="minorHAnsi"/>
                <w:sz w:val="24"/>
                <w:szCs w:val="24"/>
              </w:rPr>
              <w:t>agency</w:t>
            </w:r>
          </w:p>
        </w:tc>
        <w:tc>
          <w:tcPr>
            <w:tcW w:w="2552" w:type="dxa"/>
          </w:tcPr>
          <w:p w14:paraId="3D4459A4" w14:textId="77777777" w:rsidR="00044D05" w:rsidRPr="00044D05" w:rsidRDefault="00044D05" w:rsidP="00CB5D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2FAC2B" w14:textId="77777777" w:rsidR="00044D05" w:rsidRPr="00044D05" w:rsidRDefault="00044D05" w:rsidP="00CB5D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4D05" w:rsidRPr="00044D05" w14:paraId="74274D2C" w14:textId="77777777" w:rsidTr="00044D05">
        <w:trPr>
          <w:trHeight w:val="434"/>
        </w:trPr>
        <w:tc>
          <w:tcPr>
            <w:tcW w:w="3279" w:type="dxa"/>
          </w:tcPr>
          <w:p w14:paraId="0501585D" w14:textId="77777777" w:rsidR="00044D05" w:rsidRPr="00044D05" w:rsidRDefault="00044D05" w:rsidP="00CB5D72">
            <w:pPr>
              <w:pStyle w:val="TableParagraph"/>
              <w:spacing w:before="78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044D05">
              <w:rPr>
                <w:rFonts w:asciiTheme="minorHAnsi" w:hAnsiTheme="minorHAnsi" w:cstheme="minorHAnsi"/>
                <w:sz w:val="24"/>
                <w:szCs w:val="24"/>
              </w:rPr>
              <w:t>Pharmacy</w:t>
            </w:r>
          </w:p>
        </w:tc>
        <w:tc>
          <w:tcPr>
            <w:tcW w:w="2552" w:type="dxa"/>
          </w:tcPr>
          <w:p w14:paraId="1FA7AA8C" w14:textId="77777777" w:rsidR="00044D05" w:rsidRPr="00044D05" w:rsidRDefault="00044D05" w:rsidP="00CB5D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4690A0" w14:textId="77777777" w:rsidR="00044D05" w:rsidRPr="00044D05" w:rsidRDefault="00044D05" w:rsidP="00CB5D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4D05" w:rsidRPr="00044D05" w14:paraId="05427B66" w14:textId="77777777" w:rsidTr="00044D05">
        <w:trPr>
          <w:trHeight w:val="437"/>
        </w:trPr>
        <w:tc>
          <w:tcPr>
            <w:tcW w:w="3279" w:type="dxa"/>
          </w:tcPr>
          <w:p w14:paraId="22C8855A" w14:textId="54A49EF6" w:rsidR="00044D05" w:rsidRPr="00044D05" w:rsidRDefault="00044D05" w:rsidP="00044D05">
            <w:pPr>
              <w:pStyle w:val="TableParagraph"/>
              <w:spacing w:before="78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044D05">
              <w:rPr>
                <w:rFonts w:asciiTheme="minorHAnsi" w:hAnsiTheme="minorHAnsi" w:cstheme="minorHAnsi"/>
                <w:sz w:val="24"/>
                <w:szCs w:val="24"/>
              </w:rPr>
              <w:t>Marie</w:t>
            </w:r>
            <w:r w:rsidRPr="00044D05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44D05">
              <w:rPr>
                <w:rFonts w:asciiTheme="minorHAnsi" w:hAnsiTheme="minorHAnsi" w:cstheme="minorHAnsi"/>
                <w:sz w:val="24"/>
                <w:szCs w:val="24"/>
              </w:rPr>
              <w:t>Curie</w:t>
            </w:r>
          </w:p>
        </w:tc>
        <w:tc>
          <w:tcPr>
            <w:tcW w:w="2552" w:type="dxa"/>
          </w:tcPr>
          <w:p w14:paraId="01B0849F" w14:textId="77777777" w:rsidR="00044D05" w:rsidRPr="00044D05" w:rsidRDefault="00044D05" w:rsidP="00CB5D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DC80B4" w14:textId="77777777" w:rsidR="00044D05" w:rsidRPr="00044D05" w:rsidRDefault="00044D05" w:rsidP="00CB5D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4D05" w:rsidRPr="00044D05" w14:paraId="7D1E1AE5" w14:textId="77777777" w:rsidTr="00044D05">
        <w:trPr>
          <w:trHeight w:val="433"/>
        </w:trPr>
        <w:tc>
          <w:tcPr>
            <w:tcW w:w="3279" w:type="dxa"/>
          </w:tcPr>
          <w:p w14:paraId="6284A1CA" w14:textId="77777777" w:rsidR="00044D05" w:rsidRPr="00044D05" w:rsidRDefault="00044D05" w:rsidP="00CB5D72">
            <w:pPr>
              <w:pStyle w:val="TableParagraph"/>
              <w:spacing w:before="78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044D05">
              <w:rPr>
                <w:rFonts w:asciiTheme="minorHAnsi" w:hAnsiTheme="minorHAnsi" w:cstheme="minorHAnsi"/>
                <w:sz w:val="24"/>
                <w:szCs w:val="24"/>
              </w:rPr>
              <w:t>Community</w:t>
            </w:r>
            <w:r w:rsidRPr="00044D05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44D05">
              <w:rPr>
                <w:rFonts w:asciiTheme="minorHAnsi" w:hAnsiTheme="minorHAnsi" w:cstheme="minorHAnsi"/>
                <w:sz w:val="24"/>
                <w:szCs w:val="24"/>
              </w:rPr>
              <w:t>Matron</w:t>
            </w:r>
          </w:p>
        </w:tc>
        <w:tc>
          <w:tcPr>
            <w:tcW w:w="2552" w:type="dxa"/>
          </w:tcPr>
          <w:p w14:paraId="153FA2E5" w14:textId="77777777" w:rsidR="00044D05" w:rsidRPr="00044D05" w:rsidRDefault="00044D05" w:rsidP="00CB5D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58DCDE" w14:textId="77777777" w:rsidR="00044D05" w:rsidRPr="00044D05" w:rsidRDefault="00044D05" w:rsidP="00CB5D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4D05" w:rsidRPr="00044D05" w14:paraId="3C11D173" w14:textId="77777777" w:rsidTr="00044D05">
        <w:trPr>
          <w:trHeight w:val="437"/>
        </w:trPr>
        <w:tc>
          <w:tcPr>
            <w:tcW w:w="3279" w:type="dxa"/>
          </w:tcPr>
          <w:p w14:paraId="06FAB2C3" w14:textId="77777777" w:rsidR="00044D05" w:rsidRPr="00044D05" w:rsidRDefault="00044D05" w:rsidP="00CB5D72">
            <w:pPr>
              <w:pStyle w:val="TableParagraph"/>
              <w:spacing w:before="78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044D05">
              <w:rPr>
                <w:rFonts w:asciiTheme="minorHAnsi" w:hAnsiTheme="minorHAnsi" w:cstheme="minorHAnsi"/>
                <w:sz w:val="24"/>
                <w:szCs w:val="24"/>
              </w:rPr>
              <w:t>Advocacy Services – IMCA</w:t>
            </w:r>
          </w:p>
        </w:tc>
        <w:tc>
          <w:tcPr>
            <w:tcW w:w="2552" w:type="dxa"/>
          </w:tcPr>
          <w:p w14:paraId="5AA8A826" w14:textId="77777777" w:rsidR="00044D05" w:rsidRPr="00044D05" w:rsidRDefault="00044D05" w:rsidP="00CB5D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479452" w14:textId="77777777" w:rsidR="00044D05" w:rsidRPr="00044D05" w:rsidRDefault="00044D05" w:rsidP="00CB5D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4D05" w:rsidRPr="00044D05" w14:paraId="11CB2AEB" w14:textId="77777777" w:rsidTr="00044D05">
        <w:trPr>
          <w:trHeight w:val="434"/>
        </w:trPr>
        <w:tc>
          <w:tcPr>
            <w:tcW w:w="3279" w:type="dxa"/>
          </w:tcPr>
          <w:p w14:paraId="129D0372" w14:textId="77777777" w:rsidR="00044D05" w:rsidRPr="00044D05" w:rsidRDefault="00044D05" w:rsidP="00CB5D72">
            <w:pPr>
              <w:pStyle w:val="TableParagraph"/>
              <w:spacing w:before="78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044D05">
              <w:rPr>
                <w:rFonts w:asciiTheme="minorHAnsi" w:hAnsiTheme="minorHAnsi" w:cstheme="minorHAnsi"/>
                <w:sz w:val="24"/>
                <w:szCs w:val="24"/>
              </w:rPr>
              <w:t>Social Services</w:t>
            </w:r>
          </w:p>
        </w:tc>
        <w:tc>
          <w:tcPr>
            <w:tcW w:w="2552" w:type="dxa"/>
          </w:tcPr>
          <w:p w14:paraId="2C99D7A6" w14:textId="77777777" w:rsidR="00044D05" w:rsidRPr="00044D05" w:rsidRDefault="00044D05" w:rsidP="00CB5D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F2CDBA" w14:textId="77777777" w:rsidR="00044D05" w:rsidRPr="00044D05" w:rsidRDefault="00044D05" w:rsidP="00CB5D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4D05" w:rsidRPr="00044D05" w14:paraId="2B4C9486" w14:textId="77777777" w:rsidTr="00044D05">
        <w:trPr>
          <w:trHeight w:val="437"/>
        </w:trPr>
        <w:tc>
          <w:tcPr>
            <w:tcW w:w="3279" w:type="dxa"/>
          </w:tcPr>
          <w:p w14:paraId="3A3A44C0" w14:textId="77777777" w:rsidR="00044D05" w:rsidRPr="00044D05" w:rsidRDefault="00044D05" w:rsidP="00CB5D72">
            <w:pPr>
              <w:pStyle w:val="TableParagraph"/>
              <w:spacing w:before="78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044D05">
              <w:rPr>
                <w:rFonts w:asciiTheme="minorHAnsi" w:hAnsiTheme="minorHAnsi" w:cstheme="minorHAnsi"/>
                <w:sz w:val="24"/>
                <w:szCs w:val="24"/>
              </w:rPr>
              <w:t>Registrar</w:t>
            </w:r>
          </w:p>
        </w:tc>
        <w:tc>
          <w:tcPr>
            <w:tcW w:w="2552" w:type="dxa"/>
          </w:tcPr>
          <w:p w14:paraId="686C493F" w14:textId="77777777" w:rsidR="00044D05" w:rsidRPr="00044D05" w:rsidRDefault="00044D05" w:rsidP="00CB5D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42EB60" w14:textId="77777777" w:rsidR="00044D05" w:rsidRPr="00044D05" w:rsidRDefault="00044D05" w:rsidP="00CB5D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4D05" w:rsidRPr="00044D05" w14:paraId="4A954CAD" w14:textId="77777777" w:rsidTr="00044D05">
        <w:trPr>
          <w:trHeight w:val="433"/>
        </w:trPr>
        <w:tc>
          <w:tcPr>
            <w:tcW w:w="3279" w:type="dxa"/>
          </w:tcPr>
          <w:p w14:paraId="33EA9992" w14:textId="77777777" w:rsidR="00044D05" w:rsidRPr="00044D05" w:rsidRDefault="00044D05" w:rsidP="00CB5D72">
            <w:pPr>
              <w:pStyle w:val="TableParagraph"/>
              <w:spacing w:before="78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044D05">
              <w:rPr>
                <w:rFonts w:asciiTheme="minorHAnsi" w:hAnsiTheme="minorHAnsi" w:cstheme="minorHAnsi"/>
                <w:sz w:val="24"/>
                <w:szCs w:val="24"/>
              </w:rPr>
              <w:t>Equipment Store</w:t>
            </w:r>
          </w:p>
        </w:tc>
        <w:tc>
          <w:tcPr>
            <w:tcW w:w="2552" w:type="dxa"/>
          </w:tcPr>
          <w:p w14:paraId="4A12350E" w14:textId="77777777" w:rsidR="00044D05" w:rsidRPr="00044D05" w:rsidRDefault="00044D05" w:rsidP="00CB5D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8A2AB6" w14:textId="77777777" w:rsidR="00044D05" w:rsidRPr="00044D05" w:rsidRDefault="00044D05" w:rsidP="00CB5D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4D05" w:rsidRPr="00044D05" w14:paraId="7563EDEB" w14:textId="77777777" w:rsidTr="00044D05">
        <w:trPr>
          <w:trHeight w:val="438"/>
        </w:trPr>
        <w:tc>
          <w:tcPr>
            <w:tcW w:w="3279" w:type="dxa"/>
          </w:tcPr>
          <w:p w14:paraId="5CAB6A67" w14:textId="77777777" w:rsidR="00044D05" w:rsidRPr="00044D05" w:rsidRDefault="00044D05" w:rsidP="00CB5D72">
            <w:pPr>
              <w:pStyle w:val="TableParagraph"/>
              <w:spacing w:before="78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044D05">
              <w:rPr>
                <w:rFonts w:asciiTheme="minorHAnsi" w:hAnsiTheme="minorHAnsi" w:cstheme="minorHAnsi"/>
                <w:sz w:val="24"/>
                <w:szCs w:val="24"/>
              </w:rPr>
              <w:t>Benefits Advice</w:t>
            </w:r>
          </w:p>
        </w:tc>
        <w:tc>
          <w:tcPr>
            <w:tcW w:w="2552" w:type="dxa"/>
          </w:tcPr>
          <w:p w14:paraId="371DDE4A" w14:textId="77777777" w:rsidR="00044D05" w:rsidRPr="00044D05" w:rsidRDefault="00044D05" w:rsidP="00CB5D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E593CE" w14:textId="77777777" w:rsidR="00044D05" w:rsidRPr="00044D05" w:rsidRDefault="00044D05" w:rsidP="00CB5D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4D05" w:rsidRPr="00044D05" w14:paraId="6F4EFCB4" w14:textId="77777777" w:rsidTr="00044D05">
        <w:trPr>
          <w:trHeight w:val="433"/>
        </w:trPr>
        <w:tc>
          <w:tcPr>
            <w:tcW w:w="3279" w:type="dxa"/>
          </w:tcPr>
          <w:p w14:paraId="15AB5765" w14:textId="77777777" w:rsidR="00044D05" w:rsidRPr="00044D05" w:rsidRDefault="00044D05" w:rsidP="00CB5D72">
            <w:pPr>
              <w:pStyle w:val="TableParagraph"/>
              <w:spacing w:before="78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044D05">
              <w:rPr>
                <w:rFonts w:asciiTheme="minorHAnsi" w:hAnsiTheme="minorHAnsi" w:cstheme="minorHAnsi"/>
                <w:sz w:val="24"/>
                <w:szCs w:val="24"/>
              </w:rPr>
              <w:t>Funeral</w:t>
            </w:r>
            <w:r w:rsidRPr="00044D05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44D05">
              <w:rPr>
                <w:rFonts w:asciiTheme="minorHAnsi" w:hAnsiTheme="minorHAnsi" w:cstheme="minorHAnsi"/>
                <w:sz w:val="24"/>
                <w:szCs w:val="24"/>
              </w:rPr>
              <w:t>director</w:t>
            </w:r>
          </w:p>
        </w:tc>
        <w:tc>
          <w:tcPr>
            <w:tcW w:w="2552" w:type="dxa"/>
          </w:tcPr>
          <w:p w14:paraId="69447D74" w14:textId="77777777" w:rsidR="00044D05" w:rsidRPr="00044D05" w:rsidRDefault="00044D05" w:rsidP="00CB5D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8DBB16" w14:textId="77777777" w:rsidR="00044D05" w:rsidRPr="00044D05" w:rsidRDefault="00044D05" w:rsidP="00CB5D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4D05" w:rsidRPr="00044D05" w14:paraId="78171EC6" w14:textId="77777777" w:rsidTr="00044D05">
        <w:trPr>
          <w:trHeight w:val="437"/>
        </w:trPr>
        <w:tc>
          <w:tcPr>
            <w:tcW w:w="3279" w:type="dxa"/>
          </w:tcPr>
          <w:p w14:paraId="44416AB2" w14:textId="77777777" w:rsidR="00044D05" w:rsidRPr="00044D05" w:rsidRDefault="00044D05" w:rsidP="00CB5D72">
            <w:pPr>
              <w:pStyle w:val="TableParagraph"/>
              <w:spacing w:before="78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044D05">
              <w:rPr>
                <w:rFonts w:asciiTheme="minorHAnsi" w:hAnsiTheme="minorHAnsi" w:cstheme="minorHAnsi"/>
                <w:sz w:val="24"/>
                <w:szCs w:val="24"/>
              </w:rPr>
              <w:t>Bereavement support services</w:t>
            </w:r>
          </w:p>
        </w:tc>
        <w:tc>
          <w:tcPr>
            <w:tcW w:w="2552" w:type="dxa"/>
          </w:tcPr>
          <w:p w14:paraId="1CA6F852" w14:textId="77777777" w:rsidR="00044D05" w:rsidRPr="00044D05" w:rsidRDefault="00044D05" w:rsidP="00CB5D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912A78" w14:textId="77777777" w:rsidR="00044D05" w:rsidRPr="00044D05" w:rsidRDefault="00044D05" w:rsidP="00CB5D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4D05" w:rsidRPr="00044D05" w14:paraId="0C8E8B7C" w14:textId="77777777" w:rsidTr="00044D05">
        <w:trPr>
          <w:trHeight w:val="386"/>
        </w:trPr>
        <w:tc>
          <w:tcPr>
            <w:tcW w:w="3279" w:type="dxa"/>
          </w:tcPr>
          <w:p w14:paraId="2A048253" w14:textId="77777777" w:rsidR="00044D05" w:rsidRPr="00044D05" w:rsidRDefault="00044D05" w:rsidP="00CB5D72">
            <w:pPr>
              <w:pStyle w:val="TableParagraph"/>
              <w:spacing w:before="78"/>
              <w:ind w:left="106"/>
              <w:rPr>
                <w:rFonts w:asciiTheme="minorHAnsi" w:hAnsiTheme="minorHAnsi" w:cstheme="minorHAnsi"/>
                <w:sz w:val="24"/>
                <w:szCs w:val="24"/>
              </w:rPr>
            </w:pPr>
            <w:r w:rsidRPr="00044D05">
              <w:rPr>
                <w:rFonts w:asciiTheme="minorHAnsi" w:hAnsiTheme="minorHAnsi" w:cstheme="minorHAnsi"/>
                <w:sz w:val="24"/>
                <w:szCs w:val="24"/>
              </w:rPr>
              <w:t>Others</w:t>
            </w:r>
          </w:p>
        </w:tc>
        <w:tc>
          <w:tcPr>
            <w:tcW w:w="2552" w:type="dxa"/>
          </w:tcPr>
          <w:p w14:paraId="0A086F51" w14:textId="77777777" w:rsidR="00044D05" w:rsidRPr="00044D05" w:rsidRDefault="00044D05" w:rsidP="00CB5D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A31CA5" w14:textId="77777777" w:rsidR="00044D05" w:rsidRPr="00044D05" w:rsidRDefault="00044D05" w:rsidP="00CB5D7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4D05" w:rsidRPr="00044D05" w14:paraId="79B70F92" w14:textId="77777777" w:rsidTr="00044D05">
        <w:trPr>
          <w:trHeight w:val="407"/>
        </w:trPr>
        <w:tc>
          <w:tcPr>
            <w:tcW w:w="3279" w:type="dxa"/>
          </w:tcPr>
          <w:p w14:paraId="5389C799" w14:textId="77777777" w:rsidR="00044D05" w:rsidRPr="00044D05" w:rsidRDefault="00044D05" w:rsidP="00CB5D72">
            <w:pPr>
              <w:pStyle w:val="TableParagraph"/>
              <w:spacing w:before="58"/>
              <w:ind w:left="10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4D05">
              <w:rPr>
                <w:rFonts w:asciiTheme="minorHAnsi" w:hAnsiTheme="minorHAnsi" w:cstheme="minorHAnsi"/>
                <w:b/>
                <w:color w:val="0083C3"/>
                <w:sz w:val="24"/>
                <w:szCs w:val="24"/>
              </w:rPr>
              <w:t>Out</w:t>
            </w:r>
            <w:r w:rsidRPr="00044D05">
              <w:rPr>
                <w:rFonts w:asciiTheme="minorHAnsi" w:hAnsiTheme="minorHAnsi" w:cstheme="minorHAnsi"/>
                <w:b/>
                <w:color w:val="0083C3"/>
                <w:spacing w:val="-2"/>
                <w:sz w:val="24"/>
                <w:szCs w:val="24"/>
              </w:rPr>
              <w:t xml:space="preserve"> </w:t>
            </w:r>
            <w:r w:rsidRPr="00044D05">
              <w:rPr>
                <w:rFonts w:asciiTheme="minorHAnsi" w:hAnsiTheme="minorHAnsi" w:cstheme="minorHAnsi"/>
                <w:b/>
                <w:color w:val="0083C3"/>
                <w:sz w:val="24"/>
                <w:szCs w:val="24"/>
              </w:rPr>
              <w:t>of</w:t>
            </w:r>
            <w:r w:rsidRPr="00044D05">
              <w:rPr>
                <w:rFonts w:asciiTheme="minorHAnsi" w:hAnsiTheme="minorHAnsi" w:cstheme="minorHAnsi"/>
                <w:b/>
                <w:color w:val="0083C3"/>
                <w:spacing w:val="-2"/>
                <w:sz w:val="24"/>
                <w:szCs w:val="24"/>
              </w:rPr>
              <w:t xml:space="preserve"> </w:t>
            </w:r>
            <w:r w:rsidRPr="00044D05">
              <w:rPr>
                <w:rFonts w:asciiTheme="minorHAnsi" w:hAnsiTheme="minorHAnsi" w:cstheme="minorHAnsi"/>
                <w:b/>
                <w:color w:val="0083C3"/>
                <w:sz w:val="24"/>
                <w:szCs w:val="24"/>
              </w:rPr>
              <w:t>Hours</w:t>
            </w:r>
            <w:r w:rsidRPr="00044D05">
              <w:rPr>
                <w:rFonts w:asciiTheme="minorHAnsi" w:hAnsiTheme="minorHAnsi" w:cstheme="minorHAnsi"/>
                <w:b/>
                <w:color w:val="0083C3"/>
                <w:spacing w:val="-2"/>
                <w:sz w:val="24"/>
                <w:szCs w:val="24"/>
              </w:rPr>
              <w:t xml:space="preserve"> </w:t>
            </w:r>
            <w:r w:rsidRPr="00044D05">
              <w:rPr>
                <w:rFonts w:asciiTheme="minorHAnsi" w:hAnsiTheme="minorHAnsi" w:cstheme="minorHAnsi"/>
                <w:b/>
                <w:color w:val="0083C3"/>
                <w:sz w:val="24"/>
                <w:szCs w:val="24"/>
              </w:rPr>
              <w:t>urgent</w:t>
            </w:r>
            <w:r w:rsidRPr="00044D05">
              <w:rPr>
                <w:rFonts w:asciiTheme="minorHAnsi" w:hAnsiTheme="minorHAnsi" w:cstheme="minorHAnsi"/>
                <w:b/>
                <w:color w:val="0083C3"/>
                <w:spacing w:val="-2"/>
                <w:sz w:val="24"/>
                <w:szCs w:val="24"/>
              </w:rPr>
              <w:t xml:space="preserve"> </w:t>
            </w:r>
            <w:r w:rsidRPr="00044D05">
              <w:rPr>
                <w:rFonts w:asciiTheme="minorHAnsi" w:hAnsiTheme="minorHAnsi" w:cstheme="minorHAnsi"/>
                <w:b/>
                <w:color w:val="0083C3"/>
                <w:sz w:val="24"/>
                <w:szCs w:val="24"/>
              </w:rPr>
              <w:t>care</w:t>
            </w:r>
          </w:p>
        </w:tc>
        <w:tc>
          <w:tcPr>
            <w:tcW w:w="2552" w:type="dxa"/>
          </w:tcPr>
          <w:p w14:paraId="67BB1CB9" w14:textId="77777777" w:rsidR="00044D05" w:rsidRPr="00044D05" w:rsidRDefault="00044D05" w:rsidP="00CB5D72">
            <w:pPr>
              <w:pStyle w:val="TableParagraph"/>
              <w:spacing w:before="58"/>
              <w:ind w:left="10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4D05">
              <w:rPr>
                <w:rFonts w:asciiTheme="minorHAnsi" w:hAnsiTheme="minorHAnsi" w:cstheme="minorHAnsi"/>
                <w:b/>
                <w:color w:val="0083C3"/>
                <w:sz w:val="24"/>
                <w:szCs w:val="24"/>
              </w:rPr>
              <w:t>111</w:t>
            </w:r>
          </w:p>
        </w:tc>
        <w:tc>
          <w:tcPr>
            <w:tcW w:w="2835" w:type="dxa"/>
          </w:tcPr>
          <w:p w14:paraId="1049C92A" w14:textId="77777777" w:rsidR="00044D05" w:rsidRPr="00044D05" w:rsidRDefault="00044D05" w:rsidP="00CB5D72">
            <w:pPr>
              <w:pStyle w:val="TableParagraph"/>
              <w:spacing w:before="58"/>
              <w:ind w:left="10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4D05">
              <w:rPr>
                <w:rFonts w:asciiTheme="minorHAnsi" w:hAnsiTheme="minorHAnsi" w:cstheme="minorHAnsi"/>
                <w:b/>
                <w:color w:val="0083C3"/>
                <w:sz w:val="24"/>
                <w:szCs w:val="24"/>
              </w:rPr>
              <w:t>111</w:t>
            </w:r>
          </w:p>
        </w:tc>
      </w:tr>
    </w:tbl>
    <w:p w14:paraId="1C883277" w14:textId="3004BB79" w:rsidR="00B0428F" w:rsidRPr="00044D05" w:rsidRDefault="00B0428F" w:rsidP="00044D05">
      <w:pPr>
        <w:pStyle w:val="NoSpacing"/>
        <w:rPr>
          <w:rFonts w:cstheme="minorHAnsi"/>
          <w:sz w:val="24"/>
          <w:szCs w:val="24"/>
        </w:rPr>
      </w:pPr>
    </w:p>
    <w:p w14:paraId="6322B941" w14:textId="35869A9D" w:rsidR="00B0428F" w:rsidRDefault="00B0428F" w:rsidP="00044D05">
      <w:pPr>
        <w:pStyle w:val="NoSpacing"/>
      </w:pPr>
    </w:p>
    <w:p w14:paraId="3DB6EC81" w14:textId="7BE1B679" w:rsidR="00B0428F" w:rsidRDefault="00B0428F" w:rsidP="00044D05">
      <w:pPr>
        <w:pStyle w:val="NoSpacing"/>
      </w:pPr>
    </w:p>
    <w:p w14:paraId="57F4CD88" w14:textId="291A77A7" w:rsidR="00B0428F" w:rsidRDefault="00B0428F" w:rsidP="00044D05">
      <w:pPr>
        <w:pStyle w:val="NoSpacing"/>
      </w:pPr>
    </w:p>
    <w:sectPr w:rsidR="00B0428F" w:rsidSect="00A66697">
      <w:footerReference w:type="default" r:id="rId7"/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6088F" w14:textId="77777777" w:rsidR="00702F6E" w:rsidRDefault="00702F6E" w:rsidP="003D5C05">
      <w:pPr>
        <w:spacing w:after="0" w:line="240" w:lineRule="auto"/>
      </w:pPr>
      <w:r>
        <w:separator/>
      </w:r>
    </w:p>
  </w:endnote>
  <w:endnote w:type="continuationSeparator" w:id="0">
    <w:p w14:paraId="1FEA79F3" w14:textId="77777777" w:rsidR="00702F6E" w:rsidRDefault="00702F6E" w:rsidP="003D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4EA79" w14:textId="0C175323" w:rsidR="003D5C05" w:rsidRPr="000540A0" w:rsidRDefault="0044068C" w:rsidP="000540A0">
    <w:pPr>
      <w:pStyle w:val="Footer"/>
      <w:jc w:val="right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Support sheet </w:t>
    </w:r>
    <w:r w:rsidR="009720BF">
      <w:rPr>
        <w:rFonts w:cstheme="minorHAnsi"/>
        <w:sz w:val="18"/>
        <w:szCs w:val="18"/>
      </w:rPr>
      <w:t>Key Contacts v2</w:t>
    </w:r>
    <w:r w:rsidR="003D5C05" w:rsidRPr="000540A0">
      <w:rPr>
        <w:rFonts w:cstheme="minorHAnsi"/>
        <w:sz w:val="18"/>
        <w:szCs w:val="18"/>
      </w:rPr>
      <w:t xml:space="preserve"> </w:t>
    </w:r>
    <w:r w:rsidR="000540A0">
      <w:rPr>
        <w:rFonts w:cstheme="minorHAnsi"/>
        <w:sz w:val="18"/>
        <w:szCs w:val="18"/>
      </w:rPr>
      <w:t>Mar 2022</w:t>
    </w:r>
  </w:p>
  <w:p w14:paraId="6DE4EA7A" w14:textId="77777777" w:rsidR="003D5C05" w:rsidRDefault="003D5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0479E" w14:textId="77777777" w:rsidR="00702F6E" w:rsidRDefault="00702F6E" w:rsidP="003D5C05">
      <w:pPr>
        <w:spacing w:after="0" w:line="240" w:lineRule="auto"/>
      </w:pPr>
      <w:r>
        <w:separator/>
      </w:r>
    </w:p>
  </w:footnote>
  <w:footnote w:type="continuationSeparator" w:id="0">
    <w:p w14:paraId="5747E531" w14:textId="77777777" w:rsidR="00702F6E" w:rsidRDefault="00702F6E" w:rsidP="003D5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05"/>
    <w:rsid w:val="00044D05"/>
    <w:rsid w:val="000540A0"/>
    <w:rsid w:val="002E5092"/>
    <w:rsid w:val="003D5C05"/>
    <w:rsid w:val="0044068C"/>
    <w:rsid w:val="0048200B"/>
    <w:rsid w:val="004F1E5B"/>
    <w:rsid w:val="005A7097"/>
    <w:rsid w:val="006A5D01"/>
    <w:rsid w:val="00702F6E"/>
    <w:rsid w:val="00751C98"/>
    <w:rsid w:val="007E6AB0"/>
    <w:rsid w:val="009720BF"/>
    <w:rsid w:val="00A66697"/>
    <w:rsid w:val="00AB1D80"/>
    <w:rsid w:val="00AD4C46"/>
    <w:rsid w:val="00B0428F"/>
    <w:rsid w:val="00B65E45"/>
    <w:rsid w:val="00BB0A1C"/>
    <w:rsid w:val="00BB0D11"/>
    <w:rsid w:val="00BD76A7"/>
    <w:rsid w:val="00CF4181"/>
    <w:rsid w:val="00DC7983"/>
    <w:rsid w:val="00EC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4EA49"/>
  <w15:chartTrackingRefBased/>
  <w15:docId w15:val="{30613FFD-4796-491D-9C5C-3B2DD25C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C05"/>
  </w:style>
  <w:style w:type="paragraph" w:styleId="Footer">
    <w:name w:val="footer"/>
    <w:basedOn w:val="Normal"/>
    <w:link w:val="FooterChar"/>
    <w:uiPriority w:val="99"/>
    <w:unhideWhenUsed/>
    <w:rsid w:val="003D5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C05"/>
  </w:style>
  <w:style w:type="table" w:styleId="TableGrid">
    <w:name w:val="Table Grid"/>
    <w:basedOn w:val="TableNormal"/>
    <w:uiPriority w:val="39"/>
    <w:rsid w:val="003D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5C05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44D0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44D05"/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44D0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Partington</dc:creator>
  <cp:keywords/>
  <dc:description/>
  <cp:lastModifiedBy>Lynne Partington</cp:lastModifiedBy>
  <cp:revision>3</cp:revision>
  <dcterms:created xsi:type="dcterms:W3CDTF">2022-03-11T10:08:00Z</dcterms:created>
  <dcterms:modified xsi:type="dcterms:W3CDTF">2022-03-11T18:54:00Z</dcterms:modified>
</cp:coreProperties>
</file>