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D0" w:rsidRDefault="008C5AA3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0</wp:posOffset>
            </wp:positionV>
            <wp:extent cx="1671638" cy="1671638"/>
            <wp:effectExtent l="0" t="0" r="5080" b="5080"/>
            <wp:wrapThrough wrapText="bothSides">
              <wp:wrapPolygon edited="0">
                <wp:start x="7878" y="0"/>
                <wp:lineTo x="6401" y="246"/>
                <wp:lineTo x="1723" y="3447"/>
                <wp:lineTo x="246" y="6647"/>
                <wp:lineTo x="0" y="7878"/>
                <wp:lineTo x="0" y="13541"/>
                <wp:lineTo x="492" y="15757"/>
                <wp:lineTo x="3693" y="19696"/>
                <wp:lineTo x="7386" y="21419"/>
                <wp:lineTo x="7878" y="21419"/>
                <wp:lineTo x="13541" y="21419"/>
                <wp:lineTo x="14033" y="21419"/>
                <wp:lineTo x="17726" y="19696"/>
                <wp:lineTo x="20927" y="15757"/>
                <wp:lineTo x="21419" y="13541"/>
                <wp:lineTo x="21419" y="7878"/>
                <wp:lineTo x="21173" y="6647"/>
                <wp:lineTo x="19696" y="3447"/>
                <wp:lineTo x="15018" y="246"/>
                <wp:lineTo x="13541" y="0"/>
                <wp:lineTo x="787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74" cy="1672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AA3" w:rsidRDefault="00945E8D" w:rsidP="008C5A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color w:val="1D2129"/>
          <w:sz w:val="36"/>
          <w:szCs w:val="36"/>
          <w:shd w:val="clear" w:color="auto" w:fill="FFFFFF"/>
          <w:lang w:eastAsia="en-GB"/>
        </w:rPr>
      </w:pPr>
      <w:bookmarkStart w:id="0" w:name="_Hlk38609897"/>
      <w:bookmarkEnd w:id="0"/>
      <w:r>
        <w:rPr>
          <w:rFonts w:ascii="Calibri" w:hAnsi="Calibri" w:cs="Calibri"/>
          <w:color w:val="1D2129"/>
          <w:sz w:val="36"/>
          <w:szCs w:val="36"/>
          <w:shd w:val="clear" w:color="auto" w:fill="FFFFFF"/>
          <w:lang w:eastAsia="en-GB"/>
        </w:rPr>
        <w:t xml:space="preserve">  </w:t>
      </w:r>
    </w:p>
    <w:p w:rsidR="008C5AA3" w:rsidRPr="008C5AA3" w:rsidRDefault="008C5AA3" w:rsidP="008C5A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/>
        <w:rPr>
          <w:rFonts w:ascii="Museo 300" w:hAnsi="Museo 300" w:cs="Calibri"/>
          <w:b/>
          <w:color w:val="1D2129"/>
          <w:sz w:val="52"/>
          <w:szCs w:val="36"/>
          <w:shd w:val="clear" w:color="auto" w:fill="FFFFFF"/>
          <w:lang w:eastAsia="en-GB"/>
        </w:rPr>
      </w:pPr>
      <w:r w:rsidRPr="008C5AA3">
        <w:rPr>
          <w:rFonts w:ascii="Museo 300" w:hAnsi="Museo 300" w:cs="Calibri"/>
          <w:b/>
          <w:color w:val="1D2129"/>
          <w:sz w:val="52"/>
          <w:szCs w:val="36"/>
          <w:shd w:val="clear" w:color="auto" w:fill="FFFFFF"/>
          <w:lang w:eastAsia="en-GB"/>
        </w:rPr>
        <w:t>Pictures, Post Cards and Pebbles</w:t>
      </w:r>
    </w:p>
    <w:p w:rsidR="008C5AA3" w:rsidRDefault="008C5AA3" w:rsidP="008C5A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color w:val="1D2129"/>
          <w:sz w:val="36"/>
          <w:szCs w:val="36"/>
          <w:shd w:val="clear" w:color="auto" w:fill="FFFFFF"/>
          <w:lang w:eastAsia="en-GB"/>
        </w:rPr>
      </w:pPr>
    </w:p>
    <w:p w:rsidR="008C5AA3" w:rsidRPr="008C5AA3" w:rsidRDefault="002F2EFC" w:rsidP="008247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843"/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  <w:r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>Cheshire Care</w:t>
      </w:r>
      <w:r w:rsidR="008247D0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 and </w:t>
      </w:r>
      <w:r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Nursing homes cannot accept visitors at the moment </w:t>
      </w:r>
      <w:r w:rsidR="008C5AA3"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as they try to keep </w:t>
      </w:r>
      <w:r w:rsidR="008247D0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their </w:t>
      </w:r>
      <w:r w:rsidR="008C5AA3"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residents and staff safe. </w:t>
      </w:r>
    </w:p>
    <w:p w:rsidR="008C5AA3" w:rsidRPr="008C5AA3" w:rsidRDefault="008C5AA3" w:rsidP="008C5A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</w:p>
    <w:p w:rsidR="002F2EFC" w:rsidRPr="008C5AA3" w:rsidRDefault="008C5AA3" w:rsidP="008C5A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Museo 300" w:hAnsi="Museo 300" w:cs="TimesNewRomanPS-BoldMT"/>
          <w:b/>
          <w:bCs/>
          <w:color w:val="3F67AA"/>
          <w:sz w:val="24"/>
          <w:szCs w:val="24"/>
        </w:rPr>
      </w:pPr>
      <w:r w:rsidRPr="008C5AA3">
        <w:rPr>
          <w:rFonts w:ascii="Museo 300" w:hAnsi="Museo 300" w:cs="Calibri"/>
          <w:color w:val="1D2129"/>
          <w:sz w:val="52"/>
          <w:szCs w:val="36"/>
          <w:shd w:val="clear" w:color="auto" w:fill="FFFFFF"/>
          <w:lang w:eastAsia="en-GB"/>
        </w:rPr>
        <w:t>B</w:t>
      </w:r>
      <w:r w:rsidR="002F2EFC" w:rsidRPr="008C5AA3">
        <w:rPr>
          <w:rFonts w:ascii="Museo 300" w:hAnsi="Museo 300" w:cs="Calibri"/>
          <w:color w:val="1D2129"/>
          <w:sz w:val="52"/>
          <w:szCs w:val="36"/>
          <w:shd w:val="clear" w:color="auto" w:fill="FFFFFF"/>
          <w:lang w:eastAsia="en-GB"/>
        </w:rPr>
        <w:t>ut</w:t>
      </w:r>
      <w:r w:rsidR="002F2EFC"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 the</w:t>
      </w:r>
      <w: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y </w:t>
      </w:r>
      <w:r w:rsidR="002F2EFC"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would love to hear from their </w:t>
      </w:r>
      <w:proofErr w:type="gramStart"/>
      <w:r w:rsidR="002F2EFC"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>communities</w:t>
      </w:r>
      <w: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>..</w:t>
      </w:r>
      <w:proofErr w:type="gramEnd"/>
      <w:r w:rsidR="00214ED0" w:rsidRPr="008C5AA3">
        <w:rPr>
          <w:rFonts w:ascii="Museo 300" w:hAnsi="Museo 300" w:cs="TimesNewRomanPS-BoldMT"/>
          <w:b/>
          <w:bCs/>
          <w:color w:val="3F67AA"/>
          <w:sz w:val="24"/>
          <w:szCs w:val="24"/>
        </w:rPr>
        <w:t xml:space="preserve"> </w:t>
      </w:r>
    </w:p>
    <w:p w:rsidR="00945E8D" w:rsidRPr="008C5AA3" w:rsidRDefault="00945E8D" w:rsidP="00214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Museo 300" w:hAnsi="Museo 300"/>
          <w:noProof/>
          <w:sz w:val="24"/>
          <w:szCs w:val="24"/>
          <w:lang w:eastAsia="en-GB"/>
        </w:rPr>
      </w:pPr>
    </w:p>
    <w:p w:rsidR="00945E8D" w:rsidRDefault="008247D0" w:rsidP="00214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  <w: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Could </w:t>
      </w:r>
      <w:r w:rsidR="00463077" w:rsidRPr="008247D0">
        <w:rPr>
          <w:rFonts w:ascii="Museo 300" w:hAnsi="Museo 300" w:cs="Calibri"/>
          <w:b/>
          <w:color w:val="1D2129"/>
          <w:sz w:val="36"/>
          <w:szCs w:val="36"/>
          <w:shd w:val="clear" w:color="auto" w:fill="FFFFFF"/>
          <w:lang w:eastAsia="en-GB"/>
        </w:rPr>
        <w:t>YOU</w:t>
      </w:r>
      <w:r w:rsidR="00463077"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 to write a postcard, draw a picture or paint a pebble (and varnish it) for the residents</w:t>
      </w:r>
      <w: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 and staff?</w:t>
      </w:r>
    </w:p>
    <w:p w:rsidR="008247D0" w:rsidRPr="008C5AA3" w:rsidRDefault="008247D0" w:rsidP="00214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</w:p>
    <w:p w:rsidR="00463077" w:rsidRPr="008C5AA3" w:rsidRDefault="00945E8D" w:rsidP="00214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  <w:r w:rsidRPr="008C5AA3">
        <w:rPr>
          <w:rFonts w:ascii="Museo 300" w:hAnsi="Museo 300" w:cs="Calibri"/>
          <w:noProof/>
          <w:color w:val="1D2129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86995</wp:posOffset>
            </wp:positionV>
            <wp:extent cx="1614170" cy="1356360"/>
            <wp:effectExtent l="0" t="0" r="5080" b="0"/>
            <wp:wrapThrough wrapText="bothSides">
              <wp:wrapPolygon edited="0">
                <wp:start x="0" y="0"/>
                <wp:lineTo x="0" y="21236"/>
                <wp:lineTo x="21413" y="21236"/>
                <wp:lineTo x="21413" y="0"/>
                <wp:lineTo x="0" y="0"/>
              </wp:wrapPolygon>
            </wp:wrapThrough>
            <wp:docPr id="4" name="Picture 4" descr="Image result for Ston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ne Pain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077"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 </w:t>
      </w:r>
    </w:p>
    <w:p w:rsidR="002F2EFC" w:rsidRPr="008C5AA3" w:rsidRDefault="002F2EFC" w:rsidP="00463077">
      <w:pP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  <w:r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>Pe</w:t>
      </w:r>
      <w:r w:rsidR="00463077"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 xml:space="preserve">bbles can be dropped in the Entrance Porch at </w:t>
      </w:r>
      <w:r w:rsidR="00E52334"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>each care/nursing home</w:t>
      </w:r>
      <w:r w:rsidRPr="008C5AA3"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>.</w:t>
      </w:r>
    </w:p>
    <w:p w:rsidR="008247D0" w:rsidRDefault="008247D0" w:rsidP="00463077">
      <w:pP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</w:p>
    <w:p w:rsidR="008247D0" w:rsidRDefault="008247D0" w:rsidP="00463077">
      <w:pP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  <w:r w:rsidRPr="008C5AA3">
        <w:rPr>
          <w:rFonts w:ascii="Museo 300" w:hAnsi="Museo 300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4047807</wp:posOffset>
            </wp:positionH>
            <wp:positionV relativeFrom="paragraph">
              <wp:posOffset>15875</wp:posOffset>
            </wp:positionV>
            <wp:extent cx="1794510" cy="1299845"/>
            <wp:effectExtent l="0" t="0" r="0" b="0"/>
            <wp:wrapThrough wrapText="bothSides">
              <wp:wrapPolygon edited="0">
                <wp:start x="0" y="0"/>
                <wp:lineTo x="0" y="21210"/>
                <wp:lineTo x="21325" y="21210"/>
                <wp:lineTo x="21325" y="0"/>
                <wp:lineTo x="0" y="0"/>
              </wp:wrapPolygon>
            </wp:wrapThrough>
            <wp:docPr id="2" name="Picture 2" descr="Image result for kids 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ds 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r="15557"/>
                    <a:stretch/>
                  </pic:blipFill>
                  <pic:spPr bwMode="auto">
                    <a:xfrm>
                      <a:off x="0" y="0"/>
                      <a:ext cx="179451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F0C" w:rsidRDefault="00AC0F0C" w:rsidP="00AC0F0C">
      <w:pP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  <w: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>Picture and postcards can be sent to;</w:t>
      </w:r>
    </w:p>
    <w:p w:rsidR="00AC0F0C" w:rsidRDefault="00AC0F0C" w:rsidP="00AC0F0C">
      <w:pP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  <w: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  <w:t>Address here</w:t>
      </w:r>
    </w:p>
    <w:p w:rsidR="00AC0F0C" w:rsidRDefault="00AC0F0C" w:rsidP="00AC0F0C">
      <w:pP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  <w:r w:rsidRPr="008C5AA3">
        <w:rPr>
          <w:rFonts w:ascii="Museo 300" w:hAnsi="Museo 300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132397</wp:posOffset>
            </wp:positionV>
            <wp:extent cx="1812290" cy="1356995"/>
            <wp:effectExtent l="0" t="0" r="0" b="0"/>
            <wp:wrapThrough wrapText="bothSides">
              <wp:wrapPolygon edited="0">
                <wp:start x="0" y="0"/>
                <wp:lineTo x="0" y="21226"/>
                <wp:lineTo x="21343" y="21226"/>
                <wp:lineTo x="21343" y="0"/>
                <wp:lineTo x="0" y="0"/>
              </wp:wrapPolygon>
            </wp:wrapThrough>
            <wp:docPr id="6" name="Picture 6" descr="Image result for postcar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stcard pictu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F0C" w:rsidRDefault="00AC0F0C" w:rsidP="00AC0F0C">
      <w:pP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</w:p>
    <w:p w:rsidR="00AC0F0C" w:rsidRDefault="00AC0F0C" w:rsidP="00AC0F0C">
      <w:pP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</w:p>
    <w:p w:rsidR="00AC0F0C" w:rsidRDefault="00AC0F0C" w:rsidP="00AC0F0C">
      <w:pPr>
        <w:rPr>
          <w:rFonts w:ascii="Museo 300" w:hAnsi="Museo 300" w:cs="Calibri"/>
          <w:color w:val="1D2129"/>
          <w:sz w:val="36"/>
          <w:szCs w:val="36"/>
          <w:shd w:val="clear" w:color="auto" w:fill="FFFFFF"/>
          <w:lang w:eastAsia="en-GB"/>
        </w:rPr>
      </w:pPr>
    </w:p>
    <w:p w:rsidR="000B01AD" w:rsidRDefault="00AC0F0C" w:rsidP="00AC0F0C">
      <w:pPr>
        <w:jc w:val="center"/>
        <w:rPr>
          <w:rFonts w:ascii="Museo 300" w:hAnsi="Museo 300" w:cs="Calibri"/>
          <w:color w:val="1D2129"/>
          <w:sz w:val="52"/>
          <w:szCs w:val="36"/>
          <w:shd w:val="clear" w:color="auto" w:fill="FFFFFF"/>
          <w:lang w:eastAsia="en-GB"/>
        </w:rPr>
      </w:pPr>
      <w:r w:rsidRPr="00AC0F0C">
        <w:rPr>
          <w:rFonts w:ascii="Museo 300" w:hAnsi="Museo 300" w:cs="Calibri"/>
          <w:color w:val="1D2129"/>
          <w:sz w:val="52"/>
          <w:szCs w:val="36"/>
          <w:shd w:val="clear" w:color="auto" w:fill="FFFFFF"/>
          <w:lang w:eastAsia="en-GB"/>
        </w:rPr>
        <w:t xml:space="preserve">Thank </w:t>
      </w:r>
      <w:r w:rsidR="000B01AD">
        <w:rPr>
          <w:rFonts w:ascii="Museo 300" w:hAnsi="Museo 300" w:cs="Calibri"/>
          <w:color w:val="1D2129"/>
          <w:sz w:val="52"/>
          <w:szCs w:val="36"/>
          <w:shd w:val="clear" w:color="auto" w:fill="FFFFFF"/>
          <w:lang w:eastAsia="en-GB"/>
        </w:rPr>
        <w:t>Y</w:t>
      </w:r>
      <w:r w:rsidRPr="00AC0F0C">
        <w:rPr>
          <w:rFonts w:ascii="Museo 300" w:hAnsi="Museo 300" w:cs="Calibri"/>
          <w:color w:val="1D2129"/>
          <w:sz w:val="52"/>
          <w:szCs w:val="36"/>
          <w:shd w:val="clear" w:color="auto" w:fill="FFFFFF"/>
          <w:lang w:eastAsia="en-GB"/>
        </w:rPr>
        <w:t>ou</w:t>
      </w:r>
    </w:p>
    <w:p w:rsidR="00463077" w:rsidRPr="00AC0F0C" w:rsidRDefault="000B01AD" w:rsidP="00AC0F0C">
      <w:pPr>
        <w:jc w:val="center"/>
        <w:rPr>
          <w:rFonts w:ascii="Museo 300" w:hAnsi="Museo 300" w:cs="Calibri"/>
          <w:color w:val="1D2129"/>
          <w:sz w:val="52"/>
          <w:szCs w:val="36"/>
          <w:shd w:val="clear" w:color="auto" w:fill="FFFFFF"/>
          <w:lang w:eastAsia="en-GB"/>
        </w:rPr>
      </w:pPr>
      <w:bookmarkStart w:id="1" w:name="_GoBack"/>
      <w:bookmarkEnd w:id="1"/>
      <w:r>
        <w:rPr>
          <w:rFonts w:ascii="Museo 300" w:hAnsi="Museo 300" w:cs="Calibri"/>
          <w:color w:val="1D2129"/>
          <w:sz w:val="52"/>
          <w:szCs w:val="36"/>
          <w:shd w:val="clear" w:color="auto" w:fill="FFFFFF"/>
          <w:lang w:eastAsia="en-GB"/>
        </w:rPr>
        <w:t>E</w:t>
      </w:r>
      <w:r w:rsidR="00AC0F0C" w:rsidRPr="00AC0F0C">
        <w:rPr>
          <w:rFonts w:ascii="Museo 300" w:hAnsi="Museo 300" w:cs="Calibri"/>
          <w:color w:val="1D2129"/>
          <w:sz w:val="52"/>
          <w:szCs w:val="36"/>
          <w:shd w:val="clear" w:color="auto" w:fill="FFFFFF"/>
          <w:lang w:eastAsia="en-GB"/>
        </w:rPr>
        <w:t xml:space="preserve">verything we receive will </w:t>
      </w:r>
      <w:r w:rsidR="00AC0F0C">
        <w:rPr>
          <w:rFonts w:ascii="Museo 300" w:hAnsi="Museo 300" w:cs="Calibri"/>
          <w:color w:val="1D2129"/>
          <w:sz w:val="52"/>
          <w:szCs w:val="36"/>
          <w:shd w:val="clear" w:color="auto" w:fill="FFFFFF"/>
          <w:lang w:eastAsia="en-GB"/>
        </w:rPr>
        <w:t>bring add a smile to someone’s day.</w:t>
      </w:r>
    </w:p>
    <w:sectPr w:rsidR="00463077" w:rsidRPr="00AC0F0C" w:rsidSect="008C5AA3">
      <w:pgSz w:w="11906" w:h="16838"/>
      <w:pgMar w:top="426" w:right="56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89" w:rsidRDefault="00967389" w:rsidP="00463077">
      <w:pPr>
        <w:spacing w:after="0" w:line="240" w:lineRule="auto"/>
      </w:pPr>
      <w:r>
        <w:separator/>
      </w:r>
    </w:p>
  </w:endnote>
  <w:endnote w:type="continuationSeparator" w:id="0">
    <w:p w:rsidR="00967389" w:rsidRDefault="00967389" w:rsidP="004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89" w:rsidRDefault="00967389" w:rsidP="00463077">
      <w:pPr>
        <w:spacing w:after="0" w:line="240" w:lineRule="auto"/>
      </w:pPr>
      <w:r>
        <w:separator/>
      </w:r>
    </w:p>
  </w:footnote>
  <w:footnote w:type="continuationSeparator" w:id="0">
    <w:p w:rsidR="00967389" w:rsidRDefault="00967389" w:rsidP="00463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77"/>
    <w:rsid w:val="00092D4D"/>
    <w:rsid w:val="000B01AD"/>
    <w:rsid w:val="00111F2D"/>
    <w:rsid w:val="00214ED0"/>
    <w:rsid w:val="002F2EFC"/>
    <w:rsid w:val="004074EF"/>
    <w:rsid w:val="00463077"/>
    <w:rsid w:val="006C0C56"/>
    <w:rsid w:val="00780BC3"/>
    <w:rsid w:val="008247D0"/>
    <w:rsid w:val="008C5AA3"/>
    <w:rsid w:val="00945E8D"/>
    <w:rsid w:val="00967389"/>
    <w:rsid w:val="00AC0F0C"/>
    <w:rsid w:val="00E52334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0BE224"/>
  <w15:chartTrackingRefBased/>
  <w15:docId w15:val="{912B7CFD-1876-45B1-B499-4429631F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077"/>
    <w:rPr>
      <w:color w:val="0563C1" w:themeColor="hyperlink"/>
      <w:u w:val="single"/>
    </w:rPr>
  </w:style>
  <w:style w:type="character" w:customStyle="1" w:styleId="bmdetailsoverlay">
    <w:name w:val="bm_details_overlay"/>
    <w:basedOn w:val="DefaultParagraphFont"/>
    <w:rsid w:val="0046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Underhill</dc:creator>
  <cp:keywords/>
  <dc:description/>
  <cp:lastModifiedBy>Communicaiton Team</cp:lastModifiedBy>
  <cp:revision>5</cp:revision>
  <dcterms:created xsi:type="dcterms:W3CDTF">2020-05-26T09:55:00Z</dcterms:created>
  <dcterms:modified xsi:type="dcterms:W3CDTF">2020-05-28T10:44:00Z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iteId">
    <vt:lpwstr>22a817db-f950-47e3-b3d3-0395a2011240</vt:lpwstr>
  </property>
  <property fmtid="{D5CDD505-2E9C-101B-9397-08002B2CF9AE}" pid="4" name="MSIP_Label_27363bd3-2478-45c6-9340-22e98568dec5_Owner">
    <vt:lpwstr>Frances.Underhill@eolp.org.uk</vt:lpwstr>
  </property>
  <property fmtid="{D5CDD505-2E9C-101B-9397-08002B2CF9AE}" pid="5" name="MSIP_Label_27363bd3-2478-45c6-9340-22e98568dec5_SetDate">
    <vt:lpwstr>2020-04-23T14:41:41.0498880Z</vt:lpwstr>
  </property>
  <property fmtid="{D5CDD505-2E9C-101B-9397-08002B2CF9AE}" pid="6" name="MSIP_Label_27363bd3-2478-45c6-9340-22e98568dec5_Name">
    <vt:lpwstr>General</vt:lpwstr>
  </property>
  <property fmtid="{D5CDD505-2E9C-101B-9397-08002B2CF9AE}" pid="7" name="MSIP_Label_27363bd3-2478-45c6-9340-22e98568dec5_Application">
    <vt:lpwstr>Microsoft Azure Information Protection</vt:lpwstr>
  </property>
  <property fmtid="{D5CDD505-2E9C-101B-9397-08002B2CF9AE}" pid="8" name="MSIP_Label_27363bd3-2478-45c6-9340-22e98568dec5_ActionId">
    <vt:lpwstr>c4d08b0d-b968-445c-8499-d52dc9a042e5</vt:lpwstr>
  </property>
  <property fmtid="{D5CDD505-2E9C-101B-9397-08002B2CF9AE}" pid="9" name="MSIP_Label_27363bd3-2478-45c6-9340-22e98568dec5_Extended_MSFT_Method">
    <vt:lpwstr>Automatic</vt:lpwstr>
  </property>
  <property fmtid="{D5CDD505-2E9C-101B-9397-08002B2CF9AE}" pid="10" name="Sensitivity">
    <vt:lpwstr>General</vt:lpwstr>
  </property>
</Properties>
</file>